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b47a" w14:textId="d9b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2022-2024 жылдарға арналған бюджеті туралы" Семей қаласы мәслихатының 2021 жылғы 24 желтоқсандағы № 20/133-VІI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23/178-VІI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"Ақбұлақ ауылдық округінің 2022-2024 жылдарға арналған бюджеті туралы" Семей қаласы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20/133-VІI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"Ақбұлақ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59 217,0 мың теңге: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58 300,0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59 659,0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442,0 мың теңге: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442,0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23/178-VIІ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20/133-VIІ мәслихат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