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cd60" w14:textId="189c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"Озерки ауылдық округінің 2022-2024 жылдарға арналған бюджеті туралы" Семей қаласы мәслихатының 2021 жылғы 24 желтоқсандағы № 20/141-VІI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2022 жылғы 30 наурыздағы № 23/186-VIІ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"Озерки ауылдық округінің 2022-2024 жылдарға арналған бюджеті туралы" Семей қаласы мәслихатының 2021 жылғы 24 желтоқсандағы № 20/141-VІI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"Озерки ауылдық округінің 2022-2024 жылдарға арналған бюджеті 1, 2,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113 886,0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114 722,7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836,7 мың теңге.";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23/186-VІI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20/141-VІI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шешiміне 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2022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