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eb68" w14:textId="5dae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1 жылғы 29 желтоқсандағы № 12/84-VIІ "Курчатов қаласының 2022–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2 жылғы 31 наурыздағы № 15/10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2 – 2024 жылдарға арналған бюджеті туралы" 2021 жылғы 29 желтоқсандағы №12/84-VII (Нормативтік құқықтық актілерді мемлекеттік тіркеу тізілімінде № 262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69 01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93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691 2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 2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 21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 81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алалық бюджетте облыстық бюджеттен берілетін ағымдағы нысаналы трансферттер 40 667,0 мың теңге сомасында қарастыр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