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f76e" w14:textId="5d1f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18/9-VII "2022-2024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31 наурыздағы № 21/8-VII шешімі. Күші жойылды - Абай облысы Абай аудандық мәслихатының 2022 жылғы 30 желтоқсандағы № 31/9-VII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Саржал ауылдық округінің бюджеті туралы" мәслихаттың 2022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18/9-VII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42 128,0 мың теңге, соның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2 750,0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39 378,0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43 102,4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–0 теңге, соның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- 974,4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974,4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974,4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18/9-VІІ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