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c470" w14:textId="2a4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18/2-VІI "2022-2024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23/2-VII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Қарауыл ауылдық округінің бюджеті туралы" мәслихаттың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18/2-VІI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187 824,0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2 942,0 мың теңге.";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