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047f" w14:textId="1870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"Мәслихаттың 2022 жылғы 6 қаңтардағы № 18/6-VII "2022-2024 жылдарға арналған Архат ауылдық округінің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20 мамырдағы № 23/4-VIІ шешімі. Күші жойылды - Абай облысы Абай аудандық мәслихатының 2022 жылғы 30 желтоқсандағы № 31/6-VII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"Мәслихаттың 2022 жылғы 6 қаңтардағы № 18/6-VII "2022-2024 жылдарға арналған Архат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- 593,9 мың теңге.";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Архат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жабдыќтауды уйымдастыру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