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1978" w14:textId="ebe1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желтоқсандағы № 18/7-VII "2022-2024 жылдарға арналған Қасқабұлақ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20 мамырдағы № 23/5-VIІ шешімі. Күші жойылды - Абай облысы Абай аудандық мәслихатының 2022 жылғы 30 желтоқсандағы № 31/7-VII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Қасқабұлақ ауылдық округінің бюджеті туралы" мәслихаттың 2022 жылғы 6 қаңтардағы № 18/7-VII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60 825,0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58 836,0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- 1 611,0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- 1 611,0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1 611,0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23/5- 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