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9e44" w14:textId="a169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 Баскөл ауылдық округінің Қарағайлы ауылына қарасты "Котлаван" мал шаруашылық жайылым мекеніне шектеу іс-шараларын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Баскөл ауылдық округі әкімінің 2022 жылғы 23 тамыздағы № 5 шешімі. Күші жойылды - Абай облысы Бесқарағай ауданы Баскөл ауылдық округі әкімінің 2022 жылғы 11 қазандағы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Бесқарағай ауданы Баскөл ауылдық округі әкімінің 11.10.2022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Бесқарағай аудандық аумақтық инспекциясының бас мемлекеттік ветеринариялық- санитариялық инспекторының 2022 жылғы 22 тамыздағы №198 ұсынысы негізінде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 табынынан құтырма ауруының шығуына байланысты, Абай облысы Бесқарағай ауданы Баскөл ауылдық округінің Қарағайлы ауылына қарасты "Котлаван" мал шаруашылық жайылым мекеніне шектеу іс-шаралары орнатылсын.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Баскөл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Шарипканова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