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7942" w14:textId="c767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13-5-VII "2022-2024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2022 жылғы 3 маусымдағы № 18-4-VII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13-5-VII "2022-2024 жылдарға арналған Бородулиха ауданы Бородулиха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136048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39524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96244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143528,4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-7480,4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7480,4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7480,4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Бородулиха ауылдық округінің бюджетіне аудандық бюджеттен 66040 мың теңге сомасында нысаналы трансферттер көзделсін.";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18-4-VII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Бородулиха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қаражаттарыні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