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1fd9" w14:textId="e911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13-7-VІI "2022-2024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13-7-VІI "2022-2024 жылдарға арналған Бородулиха ауданы Жезкент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Жезкент кенттік округінің бюджеті тиісінше 1, 2,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113637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-3180,6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Жезкент кенттік округінің 2022 жылға арналған бюджетінде аудандық бюджеттен 28807 мың теңге сомасында ағымдағы нысаналы трансферттер көзделсін.";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участкесін жалға алу құқығын сату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