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358e" w14:textId="ca23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Зайсан аудандық мәслихатының 2021 жылғы 24 желтоқсандағы №15-3 "2022-2024 жылдарға арналған Зайсан ауданы Біржан ауылдық округінің бюджеті туралы" шешіміне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2022 жылғы 25 наурыздағы № 18-14/4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Зайсан аудандық мәслихаты ШЕШТІ: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Зайсан аудандық мәслихатының "2022-2024 жылдарға арналған Зайсан ауданы Біржан ауылдық округінің бюджеті туралы" 2021 жылғы 24 желтоқсандағы №15-3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Біржан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65 309,0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62 033,0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65 408,8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99,8 мың теңге.".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мынандай мазмұндағы 2-1 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99,8 мың теңге бюджет қаражатының пайдаланатын қалдықтары осы шешімнің 4-қосымшасына сәйкес бөлінсін.".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жазылсын,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4-қосымшамен толықтырылсын.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Марқабаев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Біржан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18-14/4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қаражаттарының пайдаланатын қалдықтары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