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8dcc" w14:textId="f0e8d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12/2-VII "2022-2024 жылдарға арналған Алтай қаласының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сәуірдегі № 17/2-VII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Алтай қаласының бюджеті туралы" 2021 жылғы 28 желтоқсандағы № 12/2-VІІ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464558,0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341553,0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122015,0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464558,0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2-1 тармақпен толықтырылсын: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2022 жылға арналған Алтай қаласының бюджетінде аудандық бюджеттен 120079,0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сәуірдігі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17/2 -VII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