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c9044" w14:textId="a7c90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мәслихатының 2021 жылғы 28 қыркүйектегі № 7/18-VII "Алтай ауданының Полянское ауылдық округінде жайылымдарды басқару және оларды пайдалану жөніндегі 2022-2023 жылдарға арналған жоспарын бекіту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2022 жылғы 21 қазандағы № 23/9-VII шешімі</w:t>
      </w:r>
    </w:p>
    <w:p>
      <w:pPr>
        <w:spacing w:after="0"/>
        <w:ind w:left="0"/>
        <w:jc w:val="both"/>
      </w:pPr>
      <w:bookmarkStart w:name="z5" w:id="0"/>
      <w:r>
        <w:rPr>
          <w:rFonts w:ascii="Times New Roman"/>
          <w:b w:val="false"/>
          <w:i w:val="false"/>
          <w:color w:val="000000"/>
          <w:sz w:val="28"/>
        </w:rPr>
        <w:t xml:space="preserve">
      Алтай ауданының мәслихаты </w:t>
      </w:r>
      <w:r>
        <w:rPr>
          <w:rFonts w:ascii="Times New Roman"/>
          <w:b/>
          <w:i w:val="false"/>
          <w:color w:val="000000"/>
          <w:sz w:val="28"/>
        </w:rPr>
        <w:t>ШЕШ</w:t>
      </w:r>
      <w:r>
        <w:rPr>
          <w:rFonts w:ascii="Times New Roman"/>
          <w:b/>
          <w:i w:val="false"/>
          <w:color w:val="000000"/>
          <w:sz w:val="28"/>
        </w:rPr>
        <w:t>Т</w:t>
      </w:r>
      <w:r>
        <w:rPr>
          <w:rFonts w:ascii="Times New Roman"/>
          <w:b/>
          <w:i w:val="false"/>
          <w:color w:val="000000"/>
          <w:sz w:val="28"/>
        </w:rPr>
        <w:t>І</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Алтай ауданының мәслихатының 2021 жылғы 28 қыркүйектегі № 7/18-VII "Алтай ауданының Полянское ауылдық округінде жайылымдарды басқару және оларды пайдалану жөніндегі 2022-2023 жылдарға арналған жоспарын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Алтай ауданының Полянское ауылдық округінде жайылымдарды басқару және оларды пайдалану жөніндегі 2022-2023 жылдарға арналған </w:t>
      </w:r>
      <w:r>
        <w:rPr>
          <w:rFonts w:ascii="Times New Roman"/>
          <w:b w:val="false"/>
          <w:i w:val="false"/>
          <w:color w:val="000000"/>
          <w:sz w:val="28"/>
        </w:rPr>
        <w:t>жоспары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2022 жылғы 21 қазандағы </w:t>
            </w:r>
            <w:r>
              <w:br/>
            </w:r>
            <w:r>
              <w:rPr>
                <w:rFonts w:ascii="Times New Roman"/>
                <w:b w:val="false"/>
                <w:i w:val="false"/>
                <w:color w:val="000000"/>
                <w:sz w:val="20"/>
              </w:rPr>
              <w:t>№ 23/9–VII шешіміне қосымша</w:t>
            </w:r>
          </w:p>
        </w:tc>
      </w:tr>
    </w:tbl>
    <w:bookmarkStart w:name="z10" w:id="3"/>
    <w:p>
      <w:pPr>
        <w:spacing w:after="0"/>
        <w:ind w:left="0"/>
        <w:jc w:val="left"/>
      </w:pPr>
      <w:r>
        <w:rPr>
          <w:rFonts w:ascii="Times New Roman"/>
          <w:b/>
          <w:i w:val="false"/>
          <w:color w:val="000000"/>
        </w:rPr>
        <w:t xml:space="preserve"> Алтай ауданының Полянское ауылдық округінде жайылымдарды басқару және оларды пайдалану жөніндегі 2022-2023 жылдарға арналған жоспары</w:t>
      </w:r>
    </w:p>
    <w:bookmarkEnd w:id="3"/>
    <w:bookmarkStart w:name="z11" w:id="4"/>
    <w:p>
      <w:pPr>
        <w:spacing w:after="0"/>
        <w:ind w:left="0"/>
        <w:jc w:val="both"/>
      </w:pPr>
      <w:r>
        <w:rPr>
          <w:rFonts w:ascii="Times New Roman"/>
          <w:b w:val="false"/>
          <w:i w:val="false"/>
          <w:color w:val="000000"/>
          <w:sz w:val="28"/>
        </w:rPr>
        <w:t>
      Осы Алтай ауданының Полянское ауылдық округінде жайылымдарды басқару және оларды пайдалану жөніндегі 2022-2023 жылдарға арналған жоспары (бұдан әрі- Жоспар)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w:t>
      </w:r>
      <w:r>
        <w:rPr>
          <w:rFonts w:ascii="Times New Roman"/>
          <w:b/>
          <w:i w:val="false"/>
          <w:color w:val="000000"/>
          <w:sz w:val="28"/>
        </w:rPr>
        <w:t>"</w:t>
      </w:r>
      <w:r>
        <w:rPr>
          <w:rFonts w:ascii="Times New Roman"/>
          <w:b w:val="false"/>
          <w:i w:val="false"/>
          <w:color w:val="000000"/>
          <w:sz w:val="28"/>
        </w:rPr>
        <w:t xml:space="preserve">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әзірленеді. </w:t>
      </w:r>
    </w:p>
    <w:bookmarkEnd w:id="4"/>
    <w:bookmarkStart w:name="z12" w:id="5"/>
    <w:p>
      <w:pPr>
        <w:spacing w:after="0"/>
        <w:ind w:left="0"/>
        <w:jc w:val="both"/>
      </w:pPr>
      <w:r>
        <w:rPr>
          <w:rFonts w:ascii="Times New Roman"/>
          <w:b w:val="false"/>
          <w:i w:val="false"/>
          <w:color w:val="000000"/>
          <w:sz w:val="28"/>
        </w:rPr>
        <w:t xml:space="preserve">
      Жоспар жайылымдарды ұтымды пайдалану, жемшөп қажеттілігін тұрақты қамтамасыз ету және жайылымдардың тозу үрдісін болдырмау мақсатында қабылданады. </w:t>
      </w:r>
    </w:p>
    <w:bookmarkEnd w:id="5"/>
    <w:bookmarkStart w:name="z13" w:id="6"/>
    <w:p>
      <w:pPr>
        <w:spacing w:after="0"/>
        <w:ind w:left="0"/>
        <w:jc w:val="both"/>
      </w:pPr>
      <w:r>
        <w:rPr>
          <w:rFonts w:ascii="Times New Roman"/>
          <w:b w:val="false"/>
          <w:i w:val="false"/>
          <w:color w:val="000000"/>
          <w:sz w:val="28"/>
        </w:rPr>
        <w:t>
      Жоспар:</w:t>
      </w:r>
    </w:p>
    <w:bookmarkEnd w:id="6"/>
    <w:bookmarkStart w:name="z14" w:id="7"/>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Алтай ауданының Полянское ауылдық округі аумағында жайылымдардың орналасу схемасын (картасын) (</w:t>
      </w:r>
      <w:r>
        <w:rPr>
          <w:rFonts w:ascii="Times New Roman"/>
          <w:b w:val="false"/>
          <w:i w:val="false"/>
          <w:color w:val="000000"/>
          <w:sz w:val="28"/>
        </w:rPr>
        <w:t>1-қосымша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w:t>
      </w:r>
      <w:r>
        <w:rPr>
          <w:rFonts w:ascii="Times New Roman"/>
          <w:b w:val="false"/>
          <w:i w:val="false"/>
          <w:color w:val="000000"/>
          <w:sz w:val="28"/>
        </w:rPr>
        <w:t>3-қосымша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6) Полянское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графикті (</w:t>
      </w:r>
      <w:r>
        <w:rPr>
          <w:rFonts w:ascii="Times New Roman"/>
          <w:b w:val="false"/>
          <w:i w:val="false"/>
          <w:color w:val="000000"/>
          <w:sz w:val="28"/>
        </w:rPr>
        <w:t>7-қосымша</w:t>
      </w:r>
      <w:r>
        <w:rPr>
          <w:rFonts w:ascii="Times New Roman"/>
          <w:b w:val="false"/>
          <w:i w:val="false"/>
          <w:color w:val="000000"/>
          <w:sz w:val="28"/>
        </w:rPr>
        <w:t xml:space="preserve">). </w:t>
      </w:r>
    </w:p>
    <w:bookmarkEnd w:id="13"/>
    <w:bookmarkStart w:name="z21" w:id="14"/>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картаны (</w:t>
      </w:r>
      <w:r>
        <w:rPr>
          <w:rFonts w:ascii="Times New Roman"/>
          <w:b w:val="false"/>
          <w:i w:val="false"/>
          <w:color w:val="000000"/>
          <w:sz w:val="28"/>
        </w:rPr>
        <w:t>7-1-қосымша</w:t>
      </w:r>
      <w:r>
        <w:rPr>
          <w:rFonts w:ascii="Times New Roman"/>
          <w:b w:val="false"/>
          <w:i w:val="false"/>
          <w:color w:val="000000"/>
          <w:sz w:val="28"/>
        </w:rPr>
        <w:t>) құрайды.</w:t>
      </w:r>
    </w:p>
    <w:bookmarkEnd w:id="14"/>
    <w:bookmarkStart w:name="z22" w:id="15"/>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5"/>
    <w:bookmarkStart w:name="z23" w:id="16"/>
    <w:p>
      <w:pPr>
        <w:spacing w:after="0"/>
        <w:ind w:left="0"/>
        <w:jc w:val="both"/>
      </w:pPr>
      <w:r>
        <w:rPr>
          <w:rFonts w:ascii="Times New Roman"/>
          <w:b w:val="false"/>
          <w:i w:val="false"/>
          <w:color w:val="000000"/>
          <w:sz w:val="28"/>
        </w:rPr>
        <w:t xml:space="preserve">
      Полянское ауылдық округінде әкімшілік-аумақтық бөлінісі бойынша 5 елді мекен бар. </w:t>
      </w:r>
    </w:p>
    <w:bookmarkEnd w:id="16"/>
    <w:bookmarkStart w:name="z24" w:id="17"/>
    <w:p>
      <w:pPr>
        <w:spacing w:after="0"/>
        <w:ind w:left="0"/>
        <w:jc w:val="both"/>
      </w:pPr>
      <w:r>
        <w:rPr>
          <w:rFonts w:ascii="Times New Roman"/>
          <w:b w:val="false"/>
          <w:i w:val="false"/>
          <w:color w:val="000000"/>
          <w:sz w:val="28"/>
        </w:rPr>
        <w:t xml:space="preserve">
      Полянское ауылдық округі аумағының жалпы ауданы 42675 га, оның ішінде егістіктер – 5843 га, жайылымдық жерлер – 29285 га. </w:t>
      </w:r>
    </w:p>
    <w:bookmarkEnd w:id="17"/>
    <w:bookmarkStart w:name="z25" w:id="18"/>
    <w:p>
      <w:pPr>
        <w:spacing w:after="0"/>
        <w:ind w:left="0"/>
        <w:jc w:val="both"/>
      </w:pPr>
      <w:r>
        <w:rPr>
          <w:rFonts w:ascii="Times New Roman"/>
          <w:b w:val="false"/>
          <w:i w:val="false"/>
          <w:color w:val="000000"/>
          <w:sz w:val="28"/>
        </w:rPr>
        <w:t xml:space="preserve">
      Санаттар бойынша жер мыналарға бөлінеді: </w:t>
      </w:r>
    </w:p>
    <w:bookmarkEnd w:id="18"/>
    <w:bookmarkStart w:name="z26" w:id="19"/>
    <w:p>
      <w:pPr>
        <w:spacing w:after="0"/>
        <w:ind w:left="0"/>
        <w:jc w:val="both"/>
      </w:pPr>
      <w:r>
        <w:rPr>
          <w:rFonts w:ascii="Times New Roman"/>
          <w:b w:val="false"/>
          <w:i w:val="false"/>
          <w:color w:val="000000"/>
          <w:sz w:val="28"/>
        </w:rPr>
        <w:t>
      ауыл шаруашылығы мақсатындағы жерлер – 15682 га;</w:t>
      </w:r>
    </w:p>
    <w:bookmarkEnd w:id="19"/>
    <w:bookmarkStart w:name="z27" w:id="20"/>
    <w:p>
      <w:pPr>
        <w:spacing w:after="0"/>
        <w:ind w:left="0"/>
        <w:jc w:val="both"/>
      </w:pPr>
      <w:r>
        <w:rPr>
          <w:rFonts w:ascii="Times New Roman"/>
          <w:b w:val="false"/>
          <w:i w:val="false"/>
          <w:color w:val="000000"/>
          <w:sz w:val="28"/>
        </w:rPr>
        <w:t>
      елді мекендер жерлері – 6900 га;</w:t>
      </w:r>
    </w:p>
    <w:bookmarkEnd w:id="20"/>
    <w:bookmarkStart w:name="z28" w:id="21"/>
    <w:p>
      <w:pPr>
        <w:spacing w:after="0"/>
        <w:ind w:left="0"/>
        <w:jc w:val="both"/>
      </w:pPr>
      <w:r>
        <w:rPr>
          <w:rFonts w:ascii="Times New Roman"/>
          <w:b w:val="false"/>
          <w:i w:val="false"/>
          <w:color w:val="000000"/>
          <w:sz w:val="28"/>
        </w:rPr>
        <w:t>
      өнеркәсіп, көлік, байланыс, ғарыш қызметі қажеттілігі үшін, қорғаныс, ұлттық қауіпсіздік және ауыл шаруашылығынан өзге мақсатқа арналған жерлер – 5 га;</w:t>
      </w:r>
    </w:p>
    <w:bookmarkEnd w:id="21"/>
    <w:bookmarkStart w:name="z29" w:id="22"/>
    <w:p>
      <w:pPr>
        <w:spacing w:after="0"/>
        <w:ind w:left="0"/>
        <w:jc w:val="both"/>
      </w:pPr>
      <w:r>
        <w:rPr>
          <w:rFonts w:ascii="Times New Roman"/>
          <w:b w:val="false"/>
          <w:i w:val="false"/>
          <w:color w:val="000000"/>
          <w:sz w:val="28"/>
        </w:rPr>
        <w:t>
      босалқы жерлер – 20088 га.</w:t>
      </w:r>
    </w:p>
    <w:bookmarkEnd w:id="22"/>
    <w:bookmarkStart w:name="z30" w:id="23"/>
    <w:p>
      <w:pPr>
        <w:spacing w:after="0"/>
        <w:ind w:left="0"/>
        <w:jc w:val="both"/>
      </w:pPr>
      <w:r>
        <w:rPr>
          <w:rFonts w:ascii="Times New Roman"/>
          <w:b w:val="false"/>
          <w:i w:val="false"/>
          <w:color w:val="000000"/>
          <w:sz w:val="28"/>
        </w:rPr>
        <w:t xml:space="preserve">
      Табиғи жағдайлары бойынша Полянское ауылдық округінің аумағы таулы шалғынды-дала аймағында орналасқан. Климаты ылғалды, орташа жылы. Жауын - шашын жылына орта есеппен 560 мм жауады, олардың ең көп мөлшері шілдеге келеді. </w:t>
      </w:r>
    </w:p>
    <w:bookmarkEnd w:id="23"/>
    <w:bookmarkStart w:name="z31" w:id="24"/>
    <w:p>
      <w:pPr>
        <w:spacing w:after="0"/>
        <w:ind w:left="0"/>
        <w:jc w:val="both"/>
      </w:pPr>
      <w:r>
        <w:rPr>
          <w:rFonts w:ascii="Times New Roman"/>
          <w:b w:val="false"/>
          <w:i w:val="false"/>
          <w:color w:val="000000"/>
          <w:sz w:val="28"/>
        </w:rPr>
        <w:t xml:space="preserve">
      Топырағы негізінен сілтісізденген және таулы далалы қара топырақ. </w:t>
      </w:r>
    </w:p>
    <w:bookmarkEnd w:id="24"/>
    <w:bookmarkStart w:name="z32" w:id="25"/>
    <w:p>
      <w:pPr>
        <w:spacing w:after="0"/>
        <w:ind w:left="0"/>
        <w:jc w:val="both"/>
      </w:pPr>
      <w:r>
        <w:rPr>
          <w:rFonts w:ascii="Times New Roman"/>
          <w:b w:val="false"/>
          <w:i w:val="false"/>
          <w:color w:val="000000"/>
          <w:sz w:val="28"/>
        </w:rPr>
        <w:t xml:space="preserve">
      Полянское ауылдық округінің аумағында мал қорымы бар. </w:t>
      </w:r>
    </w:p>
    <w:bookmarkEnd w:id="25"/>
    <w:bookmarkStart w:name="z33" w:id="26"/>
    <w:p>
      <w:pPr>
        <w:spacing w:after="0"/>
        <w:ind w:left="0"/>
        <w:jc w:val="both"/>
      </w:pPr>
      <w:r>
        <w:rPr>
          <w:rFonts w:ascii="Times New Roman"/>
          <w:b w:val="false"/>
          <w:i w:val="false"/>
          <w:color w:val="000000"/>
          <w:sz w:val="28"/>
        </w:rPr>
        <w:t>
      2021 жылғы 1 қаңтарға Полянское ауылдық округінде 1424 бас ірі қара мал бар, оның ішінде аналық (сауын) мал басы 490 бас, ұсақ мал 571 бас, жылқы 544 бас, (</w:t>
      </w:r>
      <w:r>
        <w:rPr>
          <w:rFonts w:ascii="Times New Roman"/>
          <w:b w:val="false"/>
          <w:i w:val="false"/>
          <w:color w:val="000000"/>
          <w:sz w:val="28"/>
        </w:rPr>
        <w:t>№1 кесте</w:t>
      </w:r>
      <w:r>
        <w:rPr>
          <w:rFonts w:ascii="Times New Roman"/>
          <w:b w:val="false"/>
          <w:i w:val="false"/>
          <w:color w:val="000000"/>
          <w:sz w:val="28"/>
        </w:rPr>
        <w:t>) оның ішінде:</w:t>
      </w:r>
    </w:p>
    <w:bookmarkEnd w:id="26"/>
    <w:bookmarkStart w:name="z34" w:id="27"/>
    <w:p>
      <w:pPr>
        <w:spacing w:after="0"/>
        <w:ind w:left="0"/>
        <w:jc w:val="both"/>
      </w:pPr>
      <w:r>
        <w:rPr>
          <w:rFonts w:ascii="Times New Roman"/>
          <w:b w:val="false"/>
          <w:i w:val="false"/>
          <w:color w:val="000000"/>
          <w:sz w:val="28"/>
        </w:rPr>
        <w:t>
      Прибрежный кентінде:</w:t>
      </w:r>
    </w:p>
    <w:bookmarkEnd w:id="27"/>
    <w:bookmarkStart w:name="z35" w:id="28"/>
    <w:p>
      <w:pPr>
        <w:spacing w:after="0"/>
        <w:ind w:left="0"/>
        <w:jc w:val="both"/>
      </w:pPr>
      <w:r>
        <w:rPr>
          <w:rFonts w:ascii="Times New Roman"/>
          <w:b w:val="false"/>
          <w:i w:val="false"/>
          <w:color w:val="000000"/>
          <w:sz w:val="28"/>
        </w:rPr>
        <w:t>
      ірі қара мал 98 бас, оның ішінде аналық (сауын) мал басы 39 бас, ұсақ мал 56 бас, жылқылар – 0 бас.</w:t>
      </w:r>
    </w:p>
    <w:bookmarkEnd w:id="28"/>
    <w:bookmarkStart w:name="z36" w:id="29"/>
    <w:p>
      <w:pPr>
        <w:spacing w:after="0"/>
        <w:ind w:left="0"/>
        <w:jc w:val="both"/>
      </w:pPr>
      <w:r>
        <w:rPr>
          <w:rFonts w:ascii="Times New Roman"/>
          <w:b w:val="false"/>
          <w:i w:val="false"/>
          <w:color w:val="000000"/>
          <w:sz w:val="28"/>
        </w:rPr>
        <w:t>
      Жайылымдар ауданы 3134 га құрайды.</w:t>
      </w:r>
    </w:p>
    <w:bookmarkEnd w:id="29"/>
    <w:bookmarkStart w:name="z37" w:id="30"/>
    <w:p>
      <w:pPr>
        <w:spacing w:after="0"/>
        <w:ind w:left="0"/>
        <w:jc w:val="both"/>
      </w:pPr>
      <w:r>
        <w:rPr>
          <w:rFonts w:ascii="Times New Roman"/>
          <w:b w:val="false"/>
          <w:i w:val="false"/>
          <w:color w:val="000000"/>
          <w:sz w:val="28"/>
        </w:rPr>
        <w:t>
      Полянское ауылында:</w:t>
      </w:r>
    </w:p>
    <w:bookmarkEnd w:id="30"/>
    <w:bookmarkStart w:name="z38" w:id="31"/>
    <w:p>
      <w:pPr>
        <w:spacing w:after="0"/>
        <w:ind w:left="0"/>
        <w:jc w:val="both"/>
      </w:pPr>
      <w:r>
        <w:rPr>
          <w:rFonts w:ascii="Times New Roman"/>
          <w:b w:val="false"/>
          <w:i w:val="false"/>
          <w:color w:val="000000"/>
          <w:sz w:val="28"/>
        </w:rPr>
        <w:t xml:space="preserve">
      ірі қара мал 142 бас, оның ішінде аналық (сауын) мал басы 69 бас, ұсақ мал 196 бас, жылқылар – 380 бас. </w:t>
      </w:r>
    </w:p>
    <w:bookmarkEnd w:id="31"/>
    <w:bookmarkStart w:name="z39" w:id="32"/>
    <w:p>
      <w:pPr>
        <w:spacing w:after="0"/>
        <w:ind w:left="0"/>
        <w:jc w:val="both"/>
      </w:pPr>
      <w:r>
        <w:rPr>
          <w:rFonts w:ascii="Times New Roman"/>
          <w:b w:val="false"/>
          <w:i w:val="false"/>
          <w:color w:val="000000"/>
          <w:sz w:val="28"/>
        </w:rPr>
        <w:t>
      Жайылымдар ауданы 980 га құрайды.</w:t>
      </w:r>
    </w:p>
    <w:bookmarkEnd w:id="32"/>
    <w:bookmarkStart w:name="z40" w:id="33"/>
    <w:p>
      <w:pPr>
        <w:spacing w:after="0"/>
        <w:ind w:left="0"/>
        <w:jc w:val="both"/>
      </w:pPr>
      <w:r>
        <w:rPr>
          <w:rFonts w:ascii="Times New Roman"/>
          <w:b w:val="false"/>
          <w:i w:val="false"/>
          <w:color w:val="000000"/>
          <w:sz w:val="28"/>
        </w:rPr>
        <w:t>
      Дородница ауылында:</w:t>
      </w:r>
    </w:p>
    <w:bookmarkEnd w:id="33"/>
    <w:bookmarkStart w:name="z41" w:id="34"/>
    <w:p>
      <w:pPr>
        <w:spacing w:after="0"/>
        <w:ind w:left="0"/>
        <w:jc w:val="both"/>
      </w:pPr>
      <w:r>
        <w:rPr>
          <w:rFonts w:ascii="Times New Roman"/>
          <w:b w:val="false"/>
          <w:i w:val="false"/>
          <w:color w:val="000000"/>
          <w:sz w:val="28"/>
        </w:rPr>
        <w:t xml:space="preserve">
      ірі қара мал 1055 бас, оның ішінде аналық (сауын) мал басы 305 бас, ұсақ мал 53 бас, жылқылар – 160 бас. </w:t>
      </w:r>
    </w:p>
    <w:bookmarkEnd w:id="34"/>
    <w:bookmarkStart w:name="z42" w:id="35"/>
    <w:p>
      <w:pPr>
        <w:spacing w:after="0"/>
        <w:ind w:left="0"/>
        <w:jc w:val="both"/>
      </w:pPr>
      <w:r>
        <w:rPr>
          <w:rFonts w:ascii="Times New Roman"/>
          <w:b w:val="false"/>
          <w:i w:val="false"/>
          <w:color w:val="000000"/>
          <w:sz w:val="28"/>
        </w:rPr>
        <w:t>
      Жайылымдар ауданы 1005 га құрайды.</w:t>
      </w:r>
    </w:p>
    <w:bookmarkEnd w:id="35"/>
    <w:bookmarkStart w:name="z43" w:id="36"/>
    <w:p>
      <w:pPr>
        <w:spacing w:after="0"/>
        <w:ind w:left="0"/>
        <w:jc w:val="both"/>
      </w:pPr>
      <w:r>
        <w:rPr>
          <w:rFonts w:ascii="Times New Roman"/>
          <w:b w:val="false"/>
          <w:i w:val="false"/>
          <w:color w:val="000000"/>
          <w:sz w:val="28"/>
        </w:rPr>
        <w:t>
      Васильевка ауылында:</w:t>
      </w:r>
    </w:p>
    <w:bookmarkEnd w:id="36"/>
    <w:bookmarkStart w:name="z44" w:id="37"/>
    <w:p>
      <w:pPr>
        <w:spacing w:after="0"/>
        <w:ind w:left="0"/>
        <w:jc w:val="both"/>
      </w:pPr>
      <w:r>
        <w:rPr>
          <w:rFonts w:ascii="Times New Roman"/>
          <w:b w:val="false"/>
          <w:i w:val="false"/>
          <w:color w:val="000000"/>
          <w:sz w:val="28"/>
        </w:rPr>
        <w:t xml:space="preserve">
      ірі қара мал 99 бас, оның ішінде аналық (сауын) мал басы 64 бас, ұсақ мал 192 бас, жылқылар – 4 бас. </w:t>
      </w:r>
    </w:p>
    <w:bookmarkEnd w:id="37"/>
    <w:bookmarkStart w:name="z45" w:id="38"/>
    <w:p>
      <w:pPr>
        <w:spacing w:after="0"/>
        <w:ind w:left="0"/>
        <w:jc w:val="both"/>
      </w:pPr>
      <w:r>
        <w:rPr>
          <w:rFonts w:ascii="Times New Roman"/>
          <w:b w:val="false"/>
          <w:i w:val="false"/>
          <w:color w:val="000000"/>
          <w:sz w:val="28"/>
        </w:rPr>
        <w:t>
      Жайылымдар ауданы 1051 га құрайды.</w:t>
      </w:r>
    </w:p>
    <w:bookmarkEnd w:id="38"/>
    <w:bookmarkStart w:name="z46" w:id="39"/>
    <w:p>
      <w:pPr>
        <w:spacing w:after="0"/>
        <w:ind w:left="0"/>
        <w:jc w:val="both"/>
      </w:pPr>
      <w:r>
        <w:rPr>
          <w:rFonts w:ascii="Times New Roman"/>
          <w:b w:val="false"/>
          <w:i w:val="false"/>
          <w:color w:val="000000"/>
          <w:sz w:val="28"/>
        </w:rPr>
        <w:t>
      Заводинка ауылында:</w:t>
      </w:r>
    </w:p>
    <w:bookmarkEnd w:id="39"/>
    <w:bookmarkStart w:name="z47" w:id="40"/>
    <w:p>
      <w:pPr>
        <w:spacing w:after="0"/>
        <w:ind w:left="0"/>
        <w:jc w:val="both"/>
      </w:pPr>
      <w:r>
        <w:rPr>
          <w:rFonts w:ascii="Times New Roman"/>
          <w:b w:val="false"/>
          <w:i w:val="false"/>
          <w:color w:val="000000"/>
          <w:sz w:val="28"/>
        </w:rPr>
        <w:t xml:space="preserve">
      ірі қара мал 30 бас, оның ішінде аналық (сауын) мал басы 13 бас, ұсақ мал 4 бас, жылқылар – 0 бас. </w:t>
      </w:r>
    </w:p>
    <w:bookmarkEnd w:id="40"/>
    <w:bookmarkStart w:name="z48" w:id="41"/>
    <w:p>
      <w:pPr>
        <w:spacing w:after="0"/>
        <w:ind w:left="0"/>
        <w:jc w:val="both"/>
      </w:pPr>
      <w:r>
        <w:rPr>
          <w:rFonts w:ascii="Times New Roman"/>
          <w:b w:val="false"/>
          <w:i w:val="false"/>
          <w:color w:val="000000"/>
          <w:sz w:val="28"/>
        </w:rPr>
        <w:t>
      Жайылымдар ауданы 59 га құрайды.</w:t>
      </w:r>
    </w:p>
    <w:bookmarkEnd w:id="41"/>
    <w:bookmarkStart w:name="z49" w:id="42"/>
    <w:p>
      <w:pPr>
        <w:spacing w:after="0"/>
        <w:ind w:left="0"/>
        <w:jc w:val="left"/>
      </w:pPr>
      <w:r>
        <w:rPr>
          <w:rFonts w:ascii="Times New Roman"/>
          <w:b/>
          <w:i w:val="false"/>
          <w:color w:val="000000"/>
        </w:rPr>
        <w:t xml:space="preserve"> Полянское ауылдық округі бойынша ауыл шаруашылығы жануарларының саны туралы деректер</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құрылымдары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Полянское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Дородница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Васильевка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Заводинка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bl>
    <w:bookmarkStart w:name="z51" w:id="43"/>
    <w:p>
      <w:pPr>
        <w:spacing w:after="0"/>
        <w:ind w:left="0"/>
        <w:jc w:val="both"/>
      </w:pPr>
      <w:r>
        <w:rPr>
          <w:rFonts w:ascii="Times New Roman"/>
          <w:b w:val="false"/>
          <w:i w:val="false"/>
          <w:color w:val="000000"/>
          <w:sz w:val="28"/>
        </w:rPr>
        <w:t xml:space="preserve">
      Полянское ауылдық округі бойынша ауыл шаруашылығы жануарларын жайылымдық алқаптармен қамтамасыз ету үшін жалпы 29285 га бар, елді мекендер шегінде 6229 га жайылымдар есептелген. </w:t>
      </w:r>
    </w:p>
    <w:bookmarkEnd w:id="43"/>
    <w:bookmarkStart w:name="z52" w:id="44"/>
    <w:p>
      <w:pPr>
        <w:spacing w:after="0"/>
        <w:ind w:left="0"/>
        <w:jc w:val="both"/>
      </w:pPr>
      <w:r>
        <w:rPr>
          <w:rFonts w:ascii="Times New Roman"/>
          <w:b w:val="false"/>
          <w:i w:val="false"/>
          <w:color w:val="000000"/>
          <w:sz w:val="28"/>
        </w:rPr>
        <w:t xml:space="preserve">
      Жоғарыда айтылғандар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жергілікті халықтың мұқтажы үшін (Прибрежный кенті, Полянское ауылы, Васильевка ауылы, Дородница ауылы, Заводинка ауылы) аналық (сауын) ауыл шаруашылығы жануарларды ұстауға елді мекендерде бар жайылымдық алақптар мөлшерінде 6229 га, қажеттілік 733 га (</w:t>
      </w:r>
      <w:r>
        <w:rPr>
          <w:rFonts w:ascii="Times New Roman"/>
          <w:b w:val="false"/>
          <w:i w:val="false"/>
          <w:color w:val="000000"/>
          <w:sz w:val="28"/>
        </w:rPr>
        <w:t>№ 2 кесте</w:t>
      </w:r>
      <w:r>
        <w:rPr>
          <w:rFonts w:ascii="Times New Roman"/>
          <w:b w:val="false"/>
          <w:i w:val="false"/>
          <w:color w:val="000000"/>
          <w:sz w:val="28"/>
        </w:rPr>
        <w:t xml:space="preserve">) құрайды. </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ауданы,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Полянское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Дородница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Васильевка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Заводинка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w:t>
            </w:r>
          </w:p>
        </w:tc>
      </w:tr>
    </w:tbl>
    <w:bookmarkStart w:name="z54" w:id="45"/>
    <w:p>
      <w:pPr>
        <w:spacing w:after="0"/>
        <w:ind w:left="0"/>
        <w:jc w:val="both"/>
      </w:pPr>
      <w:r>
        <w:rPr>
          <w:rFonts w:ascii="Times New Roman"/>
          <w:b w:val="false"/>
          <w:i w:val="false"/>
          <w:color w:val="000000"/>
          <w:sz w:val="28"/>
        </w:rPr>
        <w:t>
      Басқа да жергілікті ауыл шаруашылығы жануарларын мал басына түсетін жүктеме нормасында жаю: ірі қара мал – 3 га, ұсақ мал – 0,5 га, жылқы – 5 га, сондай-ақ елді мекендер шегінде жүргізіледі (</w:t>
      </w:r>
      <w:r>
        <w:rPr>
          <w:rFonts w:ascii="Times New Roman"/>
          <w:b w:val="false"/>
          <w:i w:val="false"/>
          <w:color w:val="000000"/>
          <w:sz w:val="28"/>
        </w:rPr>
        <w:t>№3 кесте</w:t>
      </w:r>
      <w:r>
        <w:rPr>
          <w:rFonts w:ascii="Times New Roman"/>
          <w:b w:val="false"/>
          <w:i w:val="false"/>
          <w:color w:val="000000"/>
          <w:sz w:val="28"/>
        </w:rPr>
        <w:t xml:space="preserve">). </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Полянское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Дородница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Васильевка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Заводинка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r>
    </w:tbl>
    <w:bookmarkStart w:name="z56" w:id="46"/>
    <w:p>
      <w:pPr>
        <w:spacing w:after="0"/>
        <w:ind w:left="0"/>
        <w:jc w:val="both"/>
      </w:pPr>
      <w:r>
        <w:rPr>
          <w:rFonts w:ascii="Times New Roman"/>
          <w:b w:val="false"/>
          <w:i w:val="false"/>
          <w:color w:val="000000"/>
          <w:sz w:val="28"/>
        </w:rPr>
        <w:t xml:space="preserve">
      Прибрежный кентінің жергілікті халқының малын жаю үшін табын ұйымдастырылған – Прибрежный кентінен солтүстік-батысқа қарай, суат –Маралий жылғасы. </w:t>
      </w:r>
    </w:p>
    <w:bookmarkEnd w:id="46"/>
    <w:bookmarkStart w:name="z57" w:id="47"/>
    <w:p>
      <w:pPr>
        <w:spacing w:after="0"/>
        <w:ind w:left="0"/>
        <w:jc w:val="both"/>
      </w:pPr>
      <w:r>
        <w:rPr>
          <w:rFonts w:ascii="Times New Roman"/>
          <w:b w:val="false"/>
          <w:i w:val="false"/>
          <w:color w:val="000000"/>
          <w:sz w:val="28"/>
        </w:rPr>
        <w:t xml:space="preserve">
      Полянское ауылы халқының малын жаю үшін 2 табын ұйымдастырылған: 1– табын – Полянское ауылынан батысқа қарай, суат- Таволжанка жылғасы; 2– табын – Полянское ауылынан оңтүстік-батысқа қарай, суат – Таволжанка жылғасы, бұлақтар. </w:t>
      </w:r>
    </w:p>
    <w:bookmarkEnd w:id="47"/>
    <w:bookmarkStart w:name="z58" w:id="48"/>
    <w:p>
      <w:pPr>
        <w:spacing w:after="0"/>
        <w:ind w:left="0"/>
        <w:jc w:val="both"/>
      </w:pPr>
      <w:r>
        <w:rPr>
          <w:rFonts w:ascii="Times New Roman"/>
          <w:b w:val="false"/>
          <w:i w:val="false"/>
          <w:color w:val="000000"/>
          <w:sz w:val="28"/>
        </w:rPr>
        <w:t xml:space="preserve">
      Дородница ауылы халқының малын жаю үшін 1 табын ұйымдастырылған – Дородница ауылынан солтүстік-батысқа қарай, суат – Таволжанка шағын өзені. </w:t>
      </w:r>
    </w:p>
    <w:bookmarkEnd w:id="48"/>
    <w:bookmarkStart w:name="z59" w:id="49"/>
    <w:p>
      <w:pPr>
        <w:spacing w:after="0"/>
        <w:ind w:left="0"/>
        <w:jc w:val="both"/>
      </w:pPr>
      <w:r>
        <w:rPr>
          <w:rFonts w:ascii="Times New Roman"/>
          <w:b w:val="false"/>
          <w:i w:val="false"/>
          <w:color w:val="000000"/>
          <w:sz w:val="28"/>
        </w:rPr>
        <w:t xml:space="preserve">
      Васильевка ауылы халқының малын жаю үшін 1 табын ұйымдастырылған – Васильевка ауылынан солтүстікке қарай, суат- Огневка өзені, Терентьев қайнары. </w:t>
      </w:r>
    </w:p>
    <w:bookmarkEnd w:id="49"/>
    <w:bookmarkStart w:name="z60" w:id="50"/>
    <w:p>
      <w:pPr>
        <w:spacing w:after="0"/>
        <w:ind w:left="0"/>
        <w:jc w:val="both"/>
      </w:pPr>
      <w:r>
        <w:rPr>
          <w:rFonts w:ascii="Times New Roman"/>
          <w:b w:val="false"/>
          <w:i w:val="false"/>
          <w:color w:val="000000"/>
          <w:sz w:val="28"/>
        </w:rPr>
        <w:t>
      Заводинка ауылы халқының малын жаю үшін 1 табын ұйымдастырылған – Заводинка ауылынан батысқа қарай, суат – бұлақтар.</w:t>
      </w:r>
    </w:p>
    <w:bookmarkEnd w:id="50"/>
    <w:bookmarkStart w:name="z61" w:id="51"/>
    <w:p>
      <w:pPr>
        <w:spacing w:after="0"/>
        <w:ind w:left="0"/>
        <w:jc w:val="both"/>
      </w:pPr>
      <w:r>
        <w:rPr>
          <w:rFonts w:ascii="Times New Roman"/>
          <w:b w:val="false"/>
          <w:i w:val="false"/>
          <w:color w:val="000000"/>
          <w:sz w:val="28"/>
        </w:rPr>
        <w:t xml:space="preserve">
      Полянское ауылдық округінің жауапкершілігі шектеулі серіктестігінде (бұдан әрі – ЖШС), шаруа және фермер шаруашылықтарындағы мал басы: ірі қара мал - 1030 басты, ұсақ мал - 0 басты, жылқылар 465 басты құрайды. </w:t>
      </w:r>
    </w:p>
    <w:bookmarkEnd w:id="51"/>
    <w:bookmarkStart w:name="z62" w:id="52"/>
    <w:p>
      <w:pPr>
        <w:spacing w:after="0"/>
        <w:ind w:left="0"/>
        <w:jc w:val="both"/>
      </w:pPr>
      <w:r>
        <w:rPr>
          <w:rFonts w:ascii="Times New Roman"/>
          <w:b w:val="false"/>
          <w:i w:val="false"/>
          <w:color w:val="000000"/>
          <w:sz w:val="28"/>
        </w:rPr>
        <w:t>
      ЖШС, шаруа және фермер қожалықтардағы жайылымдар ауданы 5415 га құрайды (</w:t>
      </w:r>
      <w:r>
        <w:rPr>
          <w:rFonts w:ascii="Times New Roman"/>
          <w:b w:val="false"/>
          <w:i w:val="false"/>
          <w:color w:val="000000"/>
          <w:sz w:val="28"/>
        </w:rPr>
        <w:t>№ 4 кесте</w:t>
      </w:r>
      <w:r>
        <w:rPr>
          <w:rFonts w:ascii="Times New Roman"/>
          <w:b w:val="false"/>
          <w:i w:val="false"/>
          <w:color w:val="000000"/>
          <w:sz w:val="28"/>
        </w:rPr>
        <w:t xml:space="preserve">). </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бойынша малдың бары,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барлығы(га)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"Мойылды-Байконур"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"Санур-Агро"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"Первороссийское"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"Дородница"ЖШС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"Агро-50"ЖШС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"Макарьево"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"Дородница"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"Антюхов В.М."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 С.Г."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"Файзрахманов Т."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r>
    </w:tbl>
    <w:bookmarkStart w:name="z64" w:id="53"/>
    <w:p>
      <w:pPr>
        <w:spacing w:after="0"/>
        <w:ind w:left="0"/>
        <w:jc w:val="both"/>
      </w:pPr>
      <w:r>
        <w:rPr>
          <w:rFonts w:ascii="Times New Roman"/>
          <w:b w:val="false"/>
          <w:i w:val="false"/>
          <w:color w:val="000000"/>
          <w:sz w:val="28"/>
        </w:rPr>
        <w:t>
      "Макарьево" шаруа қожалығының 96 га мөлшеріндегі жайылымдық алқаптарына қалыптасқан қажеттілікті, ауыл шаруашылығы жануарларын "Дородница" шаруа қожалығының "Дородница" ЖШС жерлерінде 2800 га мөлшерінде және босалқы жерлерде жаю есебінен толықтыру қажет, "Антюхов В. М." шаруа қожалығының 919 га мөлшерінде "Мойылды-Байконур" ЖШС тиесілі жерлердегі және елді мекен жерлеріндегі ауыл шаруашылығы жануарларын жаю есебінен толтыру қажет.</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Полянское </w:t>
            </w:r>
            <w:r>
              <w:br/>
            </w:r>
            <w:r>
              <w:rPr>
                <w:rFonts w:ascii="Times New Roman"/>
                <w:b w:val="false"/>
                <w:i w:val="false"/>
                <w:color w:val="000000"/>
                <w:sz w:val="20"/>
              </w:rPr>
              <w:t xml:space="preserve">ауылдық округінде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жоспарына 1- қосымша </w:t>
            </w:r>
          </w:p>
        </w:tc>
      </w:tr>
    </w:tbl>
    <w:bookmarkStart w:name="z66" w:id="54"/>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Алтай ауданының Полянское ауылдық округі аумағында жайылымдардың орналасу схемасы (картасы)</w:t>
      </w:r>
    </w:p>
    <w:bookmarkEnd w:id="54"/>
    <w:bookmarkStart w:name="z67"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31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Полянское </w:t>
            </w:r>
            <w:r>
              <w:br/>
            </w:r>
            <w:r>
              <w:rPr>
                <w:rFonts w:ascii="Times New Roman"/>
                <w:b w:val="false"/>
                <w:i w:val="false"/>
                <w:color w:val="000000"/>
                <w:sz w:val="20"/>
              </w:rPr>
              <w:t xml:space="preserve">ауылдық округінде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жоспарына 2- қосымша </w:t>
            </w:r>
          </w:p>
        </w:tc>
      </w:tr>
    </w:tbl>
    <w:bookmarkStart w:name="z69" w:id="56"/>
    <w:p>
      <w:pPr>
        <w:spacing w:after="0"/>
        <w:ind w:left="0"/>
        <w:jc w:val="left"/>
      </w:pPr>
      <w:r>
        <w:rPr>
          <w:rFonts w:ascii="Times New Roman"/>
          <w:b/>
          <w:i w:val="false"/>
          <w:color w:val="000000"/>
        </w:rPr>
        <w:t xml:space="preserve"> Жайылым айналымдарының қолайлы схемалары</w:t>
      </w:r>
    </w:p>
    <w:bookmarkEnd w:id="56"/>
    <w:bookmarkStart w:name="z70" w:id="57"/>
    <w:p>
      <w:pPr>
        <w:spacing w:after="0"/>
        <w:ind w:left="0"/>
        <w:jc w:val="both"/>
      </w:pPr>
      <w:r>
        <w:rPr>
          <w:rFonts w:ascii="Times New Roman"/>
          <w:b w:val="false"/>
          <w:i w:val="false"/>
          <w:color w:val="000000"/>
          <w:sz w:val="28"/>
        </w:rPr>
        <w:t>
      Бір табын үшін төрт танапты жайылым айналымының схемасы (табындар)</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r>
    </w:tbl>
    <w:bookmarkStart w:name="z71" w:id="58"/>
    <w:p>
      <w:pPr>
        <w:spacing w:after="0"/>
        <w:ind w:left="0"/>
        <w:jc w:val="both"/>
      </w:pPr>
      <w:r>
        <w:rPr>
          <w:rFonts w:ascii="Times New Roman"/>
          <w:b w:val="false"/>
          <w:i w:val="false"/>
          <w:color w:val="000000"/>
          <w:sz w:val="28"/>
        </w:rPr>
        <w:t>
      (К-Ж-К) көктем- жаз-күз</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Полянское </w:t>
            </w:r>
            <w:r>
              <w:br/>
            </w:r>
            <w:r>
              <w:rPr>
                <w:rFonts w:ascii="Times New Roman"/>
                <w:b w:val="false"/>
                <w:i w:val="false"/>
                <w:color w:val="000000"/>
                <w:sz w:val="20"/>
              </w:rPr>
              <w:t xml:space="preserve">ауылдық округінде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жоспарына 3- қосымша </w:t>
            </w:r>
          </w:p>
        </w:tc>
      </w:tr>
    </w:tbl>
    <w:bookmarkStart w:name="z73" w:id="59"/>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59"/>
    <w:bookmarkStart w:name="z74"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71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Полянское </w:t>
            </w:r>
            <w:r>
              <w:br/>
            </w:r>
            <w:r>
              <w:rPr>
                <w:rFonts w:ascii="Times New Roman"/>
                <w:b w:val="false"/>
                <w:i w:val="false"/>
                <w:color w:val="000000"/>
                <w:sz w:val="20"/>
              </w:rPr>
              <w:t xml:space="preserve">ауылдық округінде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жоспарына 4- қосымша </w:t>
            </w:r>
          </w:p>
        </w:tc>
      </w:tr>
    </w:tbl>
    <w:bookmarkStart w:name="z76" w:id="61"/>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61"/>
    <w:bookmarkStart w:name="z77"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76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Полянское </w:t>
            </w:r>
            <w:r>
              <w:br/>
            </w:r>
            <w:r>
              <w:rPr>
                <w:rFonts w:ascii="Times New Roman"/>
                <w:b w:val="false"/>
                <w:i w:val="false"/>
                <w:color w:val="000000"/>
                <w:sz w:val="20"/>
              </w:rPr>
              <w:t xml:space="preserve">ауылдық округінде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жоспарына 5- қосымша </w:t>
            </w:r>
          </w:p>
        </w:tc>
      </w:tr>
    </w:tbl>
    <w:bookmarkStart w:name="z79" w:id="63"/>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63"/>
    <w:bookmarkStart w:name="z80"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89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Полянское </w:t>
            </w:r>
            <w:r>
              <w:br/>
            </w:r>
            <w:r>
              <w:rPr>
                <w:rFonts w:ascii="Times New Roman"/>
                <w:b w:val="false"/>
                <w:i w:val="false"/>
                <w:color w:val="000000"/>
                <w:sz w:val="20"/>
              </w:rPr>
              <w:t xml:space="preserve">ауылдық округінде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жоспарына 6- қосымша </w:t>
            </w:r>
          </w:p>
        </w:tc>
      </w:tr>
    </w:tbl>
    <w:bookmarkStart w:name="z82" w:id="65"/>
    <w:p>
      <w:pPr>
        <w:spacing w:after="0"/>
        <w:ind w:left="0"/>
        <w:jc w:val="left"/>
      </w:pPr>
      <w:r>
        <w:rPr>
          <w:rFonts w:ascii="Times New Roman"/>
          <w:b/>
          <w:i w:val="false"/>
          <w:color w:val="000000"/>
        </w:rPr>
        <w:t xml:space="preserve"> Полянское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65"/>
    <w:bookmarkStart w:name="z83"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Полянское </w:t>
            </w:r>
            <w:r>
              <w:br/>
            </w:r>
            <w:r>
              <w:rPr>
                <w:rFonts w:ascii="Times New Roman"/>
                <w:b w:val="false"/>
                <w:i w:val="false"/>
                <w:color w:val="000000"/>
                <w:sz w:val="20"/>
              </w:rPr>
              <w:t xml:space="preserve">ауылдық округінде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жоспарына 7- қосымша </w:t>
            </w:r>
          </w:p>
        </w:tc>
      </w:tr>
    </w:tbl>
    <w:bookmarkStart w:name="z85" w:id="67"/>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жайылымдарға жануарларды айдау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Полянское </w:t>
            </w:r>
            <w:r>
              <w:br/>
            </w:r>
            <w:r>
              <w:rPr>
                <w:rFonts w:ascii="Times New Roman"/>
                <w:b w:val="false"/>
                <w:i w:val="false"/>
                <w:color w:val="000000"/>
                <w:sz w:val="20"/>
              </w:rPr>
              <w:t xml:space="preserve">ауылдық округінде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жоспарына 7-1- қосымша </w:t>
            </w:r>
          </w:p>
        </w:tc>
      </w:tr>
    </w:tbl>
    <w:bookmarkStart w:name="z87" w:id="68"/>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68"/>
    <w:bookmarkStart w:name="z88"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30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