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141e" w14:textId="ddf1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 адамдар үшін 2022 жылға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2022 жылғы 8 қыркүйектегі № 405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тармақшасына,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"Қазақстан Республикасында мүгедек адамдарды әлеуметтік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Алтай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ауданында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 адамдар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орындарының квотасын белгілеу туралы" Алтай ауданы әкімдігінің 2020 жылғы 27 наурыздағы № 116 (нормативтік құқықтық актілерді мемлекеттік тіркеу Тізілімінде 6853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"Алтай ауданының жұмыспен қамту және әлеуметтік бағдарламалар бөлімі" мемлекеттік мекемесі Қазақстан Республикасының заңнамасында белгіленген тәртіппен осы қаулыны ресми жарияланғаннан кейін Алтай ауданы әкімдігінің интернет-ресурсында орналастыруды қамтамасыз етсін.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Ж. А. Асқароваға жүктелсін.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Охременко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 қаулысына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 адамдар үшін 2022 жылға арналған жұмыс орындарының квотасы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п\п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бойынша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әкімдігінің "Горняк" мәдени-демалыс орталығы"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"№ 1 түзету мектеп-интернаты"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әкімдігінің "Жылу-су орталығы"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қаласының технологиялық колледжі"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"Плюс"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Алтай ауданының білім бөлімінің "№ 11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Алтай ауданының білім бөлімінің "Алтай қаласының мектеп лицейі"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ауданының орталық кітапхана жүйесі"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ауданының мүгедектер мен қарттарға әлеуметтік қызмет көрсету аумақтық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қамтуды үйлестіру және әлеуметтік бағдарламалар басқармасының "Шығыс Қазақстан облысы Алтай ауданының Грехово кентіндегі мүгедектерге арналған оңалту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Алтай ауданының білім бөлімінің "Тұрғысын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Алтай ауданының білім бөлімінің "Соловьево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"Стройшахтопроект"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Алтай ауданының білім бөлімінің "№ 8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