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e53" w14:textId="cbed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№14/146-VII "2022-2024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18/216-VII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маслихаты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Ақсу ауылдық округінің бюджеті туралы"  Катонқарағай аудандық маслихатының 2021 жылғы 28 желтоқсандағы  № 14/146-VII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Ақсу ауылдық округінің бюджеті 1, 2 және 3-қосымшаларға сәйкес, оның ішінде 2022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84 229,7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80 611,7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84 469,7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240,0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01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№18/216 -VII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№14/146-VII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