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1cc1" w14:textId="bf01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2022-2024 жылдарға арналған бюджеті туралы" Күршім аудандық мәслихатының 2021 жылғы 28 желтоқсандағы № 15/10-VII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қыркүйектегі № 25/5-VII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15/10-VII "Күршім ауданы Маралды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- 74480,0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- 72399,0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- 74604,3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-124,3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- 124,3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- 124,3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- 124,3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Мемлекеттіңқаржыактивтерінсатудантүскентүсім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