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423c6" w14:textId="e242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2021 жылғы 31 желтоқсандағы № 13/13-VII "2022-2024 жылдарға арналған Тарбағатай ауданы Қызыл кесік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2022 жылғы 19 сәуірдегі № 16/13-VII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2021 жылғы 31 желтоқсандағы № 13/13-VII "2022-2024 жылдарға арналған Тарбағатай ауданы Қызыл кесік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164005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Тарбағатай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44 019,0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40 412,0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44 366,4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347,4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жылға арналған Тарбағатай ауданы Қызыл кесік ауылдық округ бюджетіне аудандық бюджеттен 4 596,0 мың теңге көлемінде нысаналы трансферттер көзделгені ескерілсін.";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347,4 мың теңге бюджет қаражатының пайдаланатын қалдықтары осы шешімнің 4-қосымшасына сәйкес бөлінсін.";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4-қосымшасымен толықтырылсын.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 кесік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16/13-VII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