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e8f9" w14:textId="e50e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13/16-VII "2022-2024 жылдарға арналған Тарбағатай ауданы Сәтпаев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16/16-VII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13/16-VII "2022-2024 жылдарға арналған Тарбағатай ауданы Сәтпаев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164003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Тарбағатай ауданы Сәтпаев ауылдық округінің бюджеті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Сатпаев ауылдық округ бюджетіне аудандық бюджеттен 11 600,0 мың теңге көлемінде нысаналы трансферттер көзделгені ескерілсін.";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236,5 мың теңге бюджет қаражатының пайдаланатын қалдықтары осы шешімнің 4-қосымшасына сәйкес бөлінсін.";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38 969,0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39 205,5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-236,5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