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831b" w14:textId="0418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әкіматының 2005 жылғы 28 ақпандағы "Жергілікті атқарушы органдарының заңды қайта тіркелуін өткізу туралы" № 91 қаулысына өзгеріс еңгізу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113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5" w:id="1"/>
    <w:p>
      <w:pPr>
        <w:spacing w:after="0"/>
        <w:ind w:left="0"/>
        <w:jc w:val="both"/>
      </w:pPr>
      <w:r>
        <w:rPr>
          <w:rFonts w:ascii="Times New Roman"/>
          <w:b w:val="false"/>
          <w:i w:val="false"/>
          <w:color w:val="000000"/>
          <w:sz w:val="28"/>
        </w:rPr>
        <w:t>
      3. 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08.06.2018 жылғы №243 қаулысына еңгізілген өзгерістерді ескере келе),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Барқытбел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4. Барқытбел ауылдық округінің әкімі А.Толыкбаев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5.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 2022 жылғы № 113 </w:t>
            </w:r>
            <w:r>
              <w:br/>
            </w:r>
            <w:r>
              <w:rPr>
                <w:rFonts w:ascii="Times New Roman"/>
                <w:b w:val="false"/>
                <w:i w:val="false"/>
                <w:color w:val="000000"/>
                <w:sz w:val="20"/>
              </w:rPr>
              <w:t>қаулысымен бекітілді</w:t>
            </w:r>
          </w:p>
        </w:tc>
      </w:tr>
    </w:tbl>
    <w:bookmarkStart w:name="z13" w:id="3"/>
    <w:p>
      <w:pPr>
        <w:spacing w:after="0"/>
        <w:ind w:left="0"/>
        <w:jc w:val="left"/>
      </w:pPr>
      <w:r>
        <w:rPr>
          <w:rFonts w:ascii="Times New Roman"/>
          <w:b/>
          <w:i w:val="false"/>
          <w:color w:val="000000"/>
        </w:rPr>
        <w:t xml:space="preserve"> "Шығыс Қазақстан облысы Үржар ауданының Барқытбел ауылдық округі Әкімінің аппараты" мемлекеттік мекемесінің ЕРЕЖЕСІ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"Шығыс Қазақстан облысы Үржар ауданы Барқытбел ауылдық округі Әкімінің аппараты" Мемлекеттік мекемесі (бұдан әрі – "Аппарат") Барқытбел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5"/>
    <w:bookmarkStart w:name="z16" w:id="6"/>
    <w:p>
      <w:pPr>
        <w:spacing w:after="0"/>
        <w:ind w:left="0"/>
        <w:jc w:val="both"/>
      </w:pPr>
      <w:r>
        <w:rPr>
          <w:rFonts w:ascii="Times New Roman"/>
          <w:b w:val="false"/>
          <w:i w:val="false"/>
          <w:color w:val="000000"/>
          <w:sz w:val="28"/>
        </w:rPr>
        <w:t>
      2. Аппараттың ведомстволары жоқ.</w:t>
      </w:r>
    </w:p>
    <w:bookmarkEnd w:id="6"/>
    <w:bookmarkStart w:name="z17" w:id="7"/>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8" w:id="8"/>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8"/>
    <w:bookmarkStart w:name="z19" w:id="9"/>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9"/>
    <w:bookmarkStart w:name="z20" w:id="10"/>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21" w:id="11"/>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bookmarkEnd w:id="11"/>
    <w:bookmarkStart w:name="z22" w:id="12"/>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2"/>
    <w:bookmarkStart w:name="z23" w:id="13"/>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Барқытбел ауылы, Юбилейная көшесі 4, индекс 071727</w:t>
      </w:r>
    </w:p>
    <w:bookmarkEnd w:id="13"/>
    <w:bookmarkStart w:name="z24" w:id="14"/>
    <w:p>
      <w:pPr>
        <w:spacing w:after="0"/>
        <w:ind w:left="0"/>
        <w:jc w:val="both"/>
      </w:pPr>
      <w:r>
        <w:rPr>
          <w:rFonts w:ascii="Times New Roman"/>
          <w:b w:val="false"/>
          <w:i w:val="false"/>
          <w:color w:val="000000"/>
          <w:sz w:val="28"/>
        </w:rPr>
        <w:t>
      10. Осы ереже Аппараттын құрылтай құжаты болып табылады.</w:t>
      </w:r>
    </w:p>
    <w:bookmarkEnd w:id="14"/>
    <w:bookmarkStart w:name="z25" w:id="15"/>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End w:id="15"/>
    <w:bookmarkStart w:name="z26" w:id="16"/>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6"/>
    <w:bookmarkStart w:name="z27" w:id="17"/>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28"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9"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Start w:name="z33" w:id="20"/>
    <w:p>
      <w:pPr>
        <w:spacing w:after="0"/>
        <w:ind w:left="0"/>
        <w:jc w:val="both"/>
      </w:pPr>
      <w:r>
        <w:rPr>
          <w:rFonts w:ascii="Times New Roman"/>
          <w:b w:val="false"/>
          <w:i w:val="false"/>
          <w:color w:val="000000"/>
          <w:sz w:val="28"/>
        </w:rPr>
        <w:t>
      14. Өкілеттіктері:</w:t>
      </w:r>
    </w:p>
    <w:bookmarkEnd w:id="20"/>
    <w:bookmarkStart w:name="z34" w:id="21"/>
    <w:p>
      <w:pPr>
        <w:spacing w:after="0"/>
        <w:ind w:left="0"/>
        <w:jc w:val="both"/>
      </w:pPr>
      <w:r>
        <w:rPr>
          <w:rFonts w:ascii="Times New Roman"/>
          <w:b w:val="false"/>
          <w:i w:val="false"/>
          <w:color w:val="000000"/>
          <w:sz w:val="28"/>
        </w:rPr>
        <w:t>
      1. Құқықтары:</w:t>
      </w:r>
    </w:p>
    <w:bookmarkEnd w:id="21"/>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bookmarkStart w:name="z41" w:id="22"/>
    <w:p>
      <w:pPr>
        <w:spacing w:after="0"/>
        <w:ind w:left="0"/>
        <w:jc w:val="both"/>
      </w:pPr>
      <w:r>
        <w:rPr>
          <w:rFonts w:ascii="Times New Roman"/>
          <w:b w:val="false"/>
          <w:i w:val="false"/>
          <w:color w:val="000000"/>
          <w:sz w:val="28"/>
        </w:rPr>
        <w:t>
      2. Міндеттері:</w:t>
      </w:r>
    </w:p>
    <w:bookmarkEnd w:id="22"/>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bookmarkStart w:name="z47" w:id="23"/>
    <w:p>
      <w:pPr>
        <w:spacing w:after="0"/>
        <w:ind w:left="0"/>
        <w:jc w:val="both"/>
      </w:pPr>
      <w:r>
        <w:rPr>
          <w:rFonts w:ascii="Times New Roman"/>
          <w:b w:val="false"/>
          <w:i w:val="false"/>
          <w:color w:val="000000"/>
          <w:sz w:val="28"/>
        </w:rPr>
        <w:t>
      15.Функциялары:</w:t>
      </w:r>
    </w:p>
    <w:bookmarkEnd w:id="23"/>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Start w:name="z74" w:id="24"/>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24"/>
    <w:bookmarkStart w:name="z75" w:id="25"/>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bookmarkEnd w:id="25"/>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42)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93" w:id="2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6"/>
    <w:bookmarkStart w:name="z94" w:id="27"/>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27"/>
    <w:bookmarkStart w:name="z95" w:id="28"/>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End w:id="28"/>
    <w:bookmarkStart w:name="z96" w:id="29"/>
    <w:p>
      <w:pPr>
        <w:spacing w:after="0"/>
        <w:ind w:left="0"/>
        <w:jc w:val="both"/>
      </w:pPr>
      <w:r>
        <w:rPr>
          <w:rFonts w:ascii="Times New Roman"/>
          <w:b w:val="false"/>
          <w:i w:val="false"/>
          <w:color w:val="000000"/>
          <w:sz w:val="28"/>
        </w:rPr>
        <w:t>
      18.Аппараттын бірінші басшысының өкілеттіктері:</w:t>
      </w:r>
    </w:p>
    <w:bookmarkEnd w:id="29"/>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19" w:id="30"/>
    <w:p>
      <w:pPr>
        <w:spacing w:after="0"/>
        <w:ind w:left="0"/>
        <w:jc w:val="left"/>
      </w:pPr>
      <w:r>
        <w:rPr>
          <w:rFonts w:ascii="Times New Roman"/>
          <w:b/>
          <w:i w:val="false"/>
          <w:color w:val="000000"/>
        </w:rPr>
        <w:t xml:space="preserve"> 4-тарау. Мемлекеттік органның мүлкі</w:t>
      </w:r>
    </w:p>
    <w:bookmarkEnd w:id="30"/>
    <w:bookmarkStart w:name="z120" w:id="31"/>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bookmarkEnd w:id="31"/>
    <w:bookmarkStart w:name="z121" w:id="32"/>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
    <w:bookmarkStart w:name="z122" w:id="33"/>
    <w:p>
      <w:pPr>
        <w:spacing w:after="0"/>
        <w:ind w:left="0"/>
        <w:jc w:val="both"/>
      </w:pPr>
      <w:r>
        <w:rPr>
          <w:rFonts w:ascii="Times New Roman"/>
          <w:b w:val="false"/>
          <w:i w:val="false"/>
          <w:color w:val="000000"/>
          <w:sz w:val="28"/>
        </w:rPr>
        <w:t>
      20. Аппаратқа бекітілген мүлік коммуналдық меншікке жатады.</w:t>
      </w:r>
    </w:p>
    <w:bookmarkEnd w:id="33"/>
    <w:bookmarkStart w:name="z123" w:id="34"/>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124"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125" w:id="36"/>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Барқытбел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