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41c7" w14:textId="1624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28 желтоқсандағы № 14/3-VII "2022-2024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25 тамыздағы № 22/2-VII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"2022-2024 жылдарға арналған Шемонаиха ауданының қала, кенттер және ауылдық округтерінің бюджеттері туралы" 2021 жылғы 28 желтоқсандағы № 14/3-VII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134 982,0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58 429,0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76 553,0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137 203,0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- 2 221,0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2 221,0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2 221,0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Вавилон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