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dba2" w14:textId="058d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мемлекеттік сатып алу және коммуналдық меншік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30 маусымдағы № 126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мемлекеттік сатып алу және коммуналдық меншік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мемлекеттік сатып алу және коммуналдық меншік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3. Батыс Қазақстан облысы әкімдігінің 2016 жылғы 29 желтоқсандағы №378 "Батыс Қазақстан облысының мемлекеттік сатып алу басқармасы" мемлекеттік мекемесінің ережесін бекіту туралы" қаулысы жойылсын.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Т.Е. Каюповқа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"_____" </w:t>
            </w:r>
            <w:r>
              <w:br/>
            </w:r>
            <w:r>
              <w:rPr>
                <w:rFonts w:ascii="Times New Roman"/>
                <w:b w:val="false"/>
                <w:i w:val="false"/>
                <w:color w:val="000000"/>
                <w:sz w:val="20"/>
              </w:rPr>
              <w:t xml:space="preserve">_____________ № ___________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"Батыс Қазақстан облысының мемлекеттік сатып алу және коммуналдық меншік басқармасы" мемлекеттік мекемесі туралы ереже </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1. "Батыс Қазақстан облысының мемлекеттік сатып алу және коммуналдық меншік басқармасы" мемлекеттік мекемесі (бұдан әрі –Басқарма) Батыс Қазақстан облысында мемлекеттік сатып алу және облыстық коммуналдық мүлікті басқару салаларында басшылықты жүзеге асыратын Қазақстан Республикасының мемлекеттік органы болып табылады.</w:t>
      </w:r>
    </w:p>
    <w:bookmarkEnd w:id="10"/>
    <w:bookmarkStart w:name="z16" w:id="11"/>
    <w:p>
      <w:pPr>
        <w:spacing w:after="0"/>
        <w:ind w:left="0"/>
        <w:jc w:val="both"/>
      </w:pPr>
      <w:r>
        <w:rPr>
          <w:rFonts w:ascii="Times New Roman"/>
          <w:b w:val="false"/>
          <w:i w:val="false"/>
          <w:color w:val="000000"/>
          <w:sz w:val="28"/>
        </w:rPr>
        <w:t>
      2. Басқарманың ведомстволары болмайды.</w:t>
      </w:r>
    </w:p>
    <w:bookmarkEnd w:id="11"/>
    <w:bookmarkStart w:name="z17" w:id="12"/>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8" w:id="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9" w:id="14"/>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4"/>
    <w:bookmarkStart w:name="z20"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1"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"Батыс Қазақстан облысының мемлекеттік сатып алу және коммуналдық меншік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2" w:id="17"/>
    <w:p>
      <w:pPr>
        <w:spacing w:after="0"/>
        <w:ind w:left="0"/>
        <w:jc w:val="both"/>
      </w:pPr>
      <w:r>
        <w:rPr>
          <w:rFonts w:ascii="Times New Roman"/>
          <w:b w:val="false"/>
          <w:i w:val="false"/>
          <w:color w:val="000000"/>
          <w:sz w:val="28"/>
        </w:rPr>
        <w:t xml:space="preserve">
      8. "Батыс Қазақстан облысының мемлекеттік сатып алу және коммуналдық меншік басқармасы" мемлекеттік мекемесінің құрылымы мен штат санының лимиті Қазақстан Республикасының заңнамасына сәйкес бекітіледі. </w:t>
      </w:r>
    </w:p>
    <w:bookmarkEnd w:id="17"/>
    <w:bookmarkStart w:name="z23" w:id="18"/>
    <w:p>
      <w:pPr>
        <w:spacing w:after="0"/>
        <w:ind w:left="0"/>
        <w:jc w:val="both"/>
      </w:pPr>
      <w:r>
        <w:rPr>
          <w:rFonts w:ascii="Times New Roman"/>
          <w:b w:val="false"/>
          <w:i w:val="false"/>
          <w:color w:val="000000"/>
          <w:sz w:val="28"/>
        </w:rPr>
        <w:t xml:space="preserve">
      9. Заңды тұлғаның орналасқан жері: Қазақстан Республикасы, 090000, Батыс Қазақстан облысы, Орал қаласы, Ж. Досмұхамедов көшесі, 45. </w:t>
      </w:r>
    </w:p>
    <w:bookmarkEnd w:id="18"/>
    <w:bookmarkStart w:name="z24"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5"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26" w:id="21"/>
    <w:p>
      <w:pPr>
        <w:spacing w:after="0"/>
        <w:ind w:left="0"/>
        <w:jc w:val="both"/>
      </w:pPr>
      <w:r>
        <w:rPr>
          <w:rFonts w:ascii="Times New Roman"/>
          <w:b w:val="false"/>
          <w:i w:val="false"/>
          <w:color w:val="000000"/>
          <w:sz w:val="28"/>
        </w:rPr>
        <w:t>
      12. Басқармаға кәсіпкерлік субъектілермен басқарманың өкілеттіктері болып табылатын міндеттерді орындау тұрғысынан шарттық қарым-қатынас жасауға тыйым салынады.</w:t>
      </w:r>
    </w:p>
    <w:bookmarkEnd w:id="21"/>
    <w:bookmarkStart w:name="z27" w:id="22"/>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8"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29" w:id="24"/>
    <w:p>
      <w:pPr>
        <w:spacing w:after="0"/>
        <w:ind w:left="0"/>
        <w:jc w:val="both"/>
      </w:pPr>
      <w:r>
        <w:rPr>
          <w:rFonts w:ascii="Times New Roman"/>
          <w:b w:val="false"/>
          <w:i w:val="false"/>
          <w:color w:val="000000"/>
          <w:sz w:val="28"/>
        </w:rPr>
        <w:t>
      13. Мақсаттары:</w:t>
      </w:r>
    </w:p>
    <w:bookmarkEnd w:id="24"/>
    <w:bookmarkStart w:name="z30" w:id="25"/>
    <w:p>
      <w:pPr>
        <w:spacing w:after="0"/>
        <w:ind w:left="0"/>
        <w:jc w:val="both"/>
      </w:pPr>
      <w:r>
        <w:rPr>
          <w:rFonts w:ascii="Times New Roman"/>
          <w:b w:val="false"/>
          <w:i w:val="false"/>
          <w:color w:val="000000"/>
          <w:sz w:val="28"/>
        </w:rPr>
        <w:t>
      1) мемлекеттік сатып алу саласында мемлекеттік саясатты іске асыру;</w:t>
      </w:r>
    </w:p>
    <w:bookmarkEnd w:id="25"/>
    <w:bookmarkStart w:name="z31" w:id="26"/>
    <w:p>
      <w:pPr>
        <w:spacing w:after="0"/>
        <w:ind w:left="0"/>
        <w:jc w:val="both"/>
      </w:pPr>
      <w:r>
        <w:rPr>
          <w:rFonts w:ascii="Times New Roman"/>
          <w:b w:val="false"/>
          <w:i w:val="false"/>
          <w:color w:val="000000"/>
          <w:sz w:val="28"/>
        </w:rPr>
        <w:t xml:space="preserve">
      2) облыстық коммуналдық мүлікті басқаруды қамтамасыз ету; </w:t>
      </w:r>
    </w:p>
    <w:bookmarkEnd w:id="26"/>
    <w:bookmarkStart w:name="z32" w:id="27"/>
    <w:p>
      <w:pPr>
        <w:spacing w:after="0"/>
        <w:ind w:left="0"/>
        <w:jc w:val="both"/>
      </w:pPr>
      <w:r>
        <w:rPr>
          <w:rFonts w:ascii="Times New Roman"/>
          <w:b w:val="false"/>
          <w:i w:val="false"/>
          <w:color w:val="000000"/>
          <w:sz w:val="28"/>
        </w:rPr>
        <w:t xml:space="preserve">
      3) Қазақстан Республикасының заңнамасымен көзделген өзге де міндеттерді жүзеге асыру. </w:t>
      </w:r>
    </w:p>
    <w:bookmarkEnd w:id="27"/>
    <w:bookmarkStart w:name="z33" w:id="28"/>
    <w:p>
      <w:pPr>
        <w:spacing w:after="0"/>
        <w:ind w:left="0"/>
        <w:jc w:val="both"/>
      </w:pPr>
      <w:r>
        <w:rPr>
          <w:rFonts w:ascii="Times New Roman"/>
          <w:b w:val="false"/>
          <w:i w:val="false"/>
          <w:color w:val="000000"/>
          <w:sz w:val="28"/>
        </w:rPr>
        <w:t>
      14. Өкілеттіктері:</w:t>
      </w:r>
    </w:p>
    <w:bookmarkEnd w:id="28"/>
    <w:bookmarkStart w:name="z34" w:id="29"/>
    <w:p>
      <w:pPr>
        <w:spacing w:after="0"/>
        <w:ind w:left="0"/>
        <w:jc w:val="both"/>
      </w:pPr>
      <w:r>
        <w:rPr>
          <w:rFonts w:ascii="Times New Roman"/>
          <w:b w:val="false"/>
          <w:i w:val="false"/>
          <w:color w:val="000000"/>
          <w:sz w:val="28"/>
        </w:rPr>
        <w:t>
      1) құқықтары:</w:t>
      </w:r>
    </w:p>
    <w:bookmarkEnd w:id="29"/>
    <w:bookmarkStart w:name="z35" w:id="30"/>
    <w:p>
      <w:pPr>
        <w:spacing w:after="0"/>
        <w:ind w:left="0"/>
        <w:jc w:val="both"/>
      </w:pPr>
      <w:r>
        <w:rPr>
          <w:rFonts w:ascii="Times New Roman"/>
          <w:b w:val="false"/>
          <w:i w:val="false"/>
          <w:color w:val="000000"/>
          <w:sz w:val="28"/>
        </w:rPr>
        <w:t>
      Батыс Қазақстан облысының аумағында мемлекеттік сатып алу және облыстық коммуналдық мүлікті басқару салаларындағы мәселелерді шешеді, дамудың негізгі бағыттары жөніндегі ұсыныстарды облыс әкімдігінің және әкімінің қарауына енгізеді;</w:t>
      </w:r>
    </w:p>
    <w:bookmarkEnd w:id="30"/>
    <w:bookmarkStart w:name="z36" w:id="31"/>
    <w:p>
      <w:pPr>
        <w:spacing w:after="0"/>
        <w:ind w:left="0"/>
        <w:jc w:val="both"/>
      </w:pPr>
      <w:r>
        <w:rPr>
          <w:rFonts w:ascii="Times New Roman"/>
          <w:b w:val="false"/>
          <w:i w:val="false"/>
          <w:color w:val="000000"/>
          <w:sz w:val="28"/>
        </w:rPr>
        <w:t>
      мемлекеттiк органдардың, лауазымды тұлғалардың, ұйымдар мен азаматтардың келісімі бойынша, белгiленген тәртiппен мемлекеттік сатып алу және коммуналдық меншік басқармасының алдына қойылған міндеттерді орындаумен байланысты мәселелер жөніндегі ақпаратты сұратады және алады;</w:t>
      </w:r>
    </w:p>
    <w:bookmarkEnd w:id="31"/>
    <w:bookmarkStart w:name="z37" w:id="32"/>
    <w:p>
      <w:pPr>
        <w:spacing w:after="0"/>
        <w:ind w:left="0"/>
        <w:jc w:val="both"/>
      </w:pPr>
      <w:r>
        <w:rPr>
          <w:rFonts w:ascii="Times New Roman"/>
          <w:b w:val="false"/>
          <w:i w:val="false"/>
          <w:color w:val="000000"/>
          <w:sz w:val="28"/>
        </w:rPr>
        <w:t>
      мемлекеттік органдарда, сотта мемлекеттік сатып алу және коммуналдық меншік басқармасының мүддесін білдіреді;</w:t>
      </w:r>
    </w:p>
    <w:bookmarkEnd w:id="32"/>
    <w:bookmarkStart w:name="z38" w:id="33"/>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асырады.</w:t>
      </w:r>
    </w:p>
    <w:bookmarkEnd w:id="33"/>
    <w:bookmarkStart w:name="z39" w:id="34"/>
    <w:p>
      <w:pPr>
        <w:spacing w:after="0"/>
        <w:ind w:left="0"/>
        <w:jc w:val="both"/>
      </w:pPr>
      <w:r>
        <w:rPr>
          <w:rFonts w:ascii="Times New Roman"/>
          <w:b w:val="false"/>
          <w:i w:val="false"/>
          <w:color w:val="000000"/>
          <w:sz w:val="28"/>
        </w:rPr>
        <w:t>
      2) міндеттері:</w:t>
      </w:r>
    </w:p>
    <w:bookmarkEnd w:id="34"/>
    <w:bookmarkStart w:name="z40" w:id="35"/>
    <w:p>
      <w:pPr>
        <w:spacing w:after="0"/>
        <w:ind w:left="0"/>
        <w:jc w:val="both"/>
      </w:pPr>
      <w:r>
        <w:rPr>
          <w:rFonts w:ascii="Times New Roman"/>
          <w:b w:val="false"/>
          <w:i w:val="false"/>
          <w:color w:val="000000"/>
          <w:sz w:val="28"/>
        </w:rPr>
        <w:t>
      өз құзыреті шегінде шарттар, келісімдер жасайды;</w:t>
      </w:r>
    </w:p>
    <w:bookmarkEnd w:id="35"/>
    <w:bookmarkStart w:name="z41" w:id="36"/>
    <w:p>
      <w:pPr>
        <w:spacing w:after="0"/>
        <w:ind w:left="0"/>
        <w:jc w:val="both"/>
      </w:pPr>
      <w:r>
        <w:rPr>
          <w:rFonts w:ascii="Times New Roman"/>
          <w:b w:val="false"/>
          <w:i w:val="false"/>
          <w:color w:val="000000"/>
          <w:sz w:val="28"/>
        </w:rPr>
        <w:t>
      өзінің құзыреті мен өкілеттігі шегінде коммуналдық меншіктегі мүліктерді пайдалануды жүзеге асырады;</w:t>
      </w:r>
    </w:p>
    <w:bookmarkEnd w:id="36"/>
    <w:bookmarkStart w:name="z42" w:id="37"/>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 мен міндеттерді жүзеге асырады.</w:t>
      </w:r>
    </w:p>
    <w:bookmarkEnd w:id="37"/>
    <w:bookmarkStart w:name="z43" w:id="38"/>
    <w:p>
      <w:pPr>
        <w:spacing w:after="0"/>
        <w:ind w:left="0"/>
        <w:jc w:val="both"/>
      </w:pPr>
      <w:r>
        <w:rPr>
          <w:rFonts w:ascii="Times New Roman"/>
          <w:b w:val="false"/>
          <w:i w:val="false"/>
          <w:color w:val="000000"/>
          <w:sz w:val="28"/>
        </w:rPr>
        <w:t xml:space="preserve">
      15. Функциялары: </w:t>
      </w:r>
    </w:p>
    <w:bookmarkEnd w:id="38"/>
    <w:bookmarkStart w:name="z44" w:id="39"/>
    <w:p>
      <w:pPr>
        <w:spacing w:after="0"/>
        <w:ind w:left="0"/>
        <w:jc w:val="both"/>
      </w:pPr>
      <w:r>
        <w:rPr>
          <w:rFonts w:ascii="Times New Roman"/>
          <w:b w:val="false"/>
          <w:i w:val="false"/>
          <w:color w:val="000000"/>
          <w:sz w:val="28"/>
        </w:rPr>
        <w:t>
      1) Қазақстан Республикасының заңнамасына сәйкес мемлекеттік сатып алуларды ұйымдастырады және өткізеді;</w:t>
      </w:r>
    </w:p>
    <w:bookmarkEnd w:id="39"/>
    <w:bookmarkStart w:name="z45" w:id="40"/>
    <w:p>
      <w:pPr>
        <w:spacing w:after="0"/>
        <w:ind w:left="0"/>
        <w:jc w:val="both"/>
      </w:pPr>
      <w:r>
        <w:rPr>
          <w:rFonts w:ascii="Times New Roman"/>
          <w:b w:val="false"/>
          <w:i w:val="false"/>
          <w:color w:val="000000"/>
          <w:sz w:val="28"/>
        </w:rPr>
        <w:t>
      2) тапсырыс берушімен әзірленген және бекітілген мемлекеттік сатып алудың жылдық жоспарының негізінде Қазақстан Республикасының заңнамасында көзделген тәсілдермен мемлекеттік сатып алуларды өткізеді;</w:t>
      </w:r>
    </w:p>
    <w:bookmarkEnd w:id="40"/>
    <w:bookmarkStart w:name="z46" w:id="41"/>
    <w:p>
      <w:pPr>
        <w:spacing w:after="0"/>
        <w:ind w:left="0"/>
        <w:jc w:val="both"/>
      </w:pPr>
      <w:r>
        <w:rPr>
          <w:rFonts w:ascii="Times New Roman"/>
          <w:b w:val="false"/>
          <w:i w:val="false"/>
          <w:color w:val="000000"/>
          <w:sz w:val="28"/>
        </w:rPr>
        <w:t>
      3) тапсырыс беруші ұсынған, мемлекеттік сатып алуды жүзеге асыру қағидаларында белгіленген құжаттарды қамтитын тапсырма негізінде қазақ және орыс тілдерінде конкурстық құжаттаманың (аукциондық құжаттаманың) жобасын әзірлейді және бекітеді;</w:t>
      </w:r>
    </w:p>
    <w:bookmarkEnd w:id="41"/>
    <w:bookmarkStart w:name="z47" w:id="42"/>
    <w:p>
      <w:pPr>
        <w:spacing w:after="0"/>
        <w:ind w:left="0"/>
        <w:jc w:val="both"/>
      </w:pPr>
      <w:r>
        <w:rPr>
          <w:rFonts w:ascii="Times New Roman"/>
          <w:b w:val="false"/>
          <w:i w:val="false"/>
          <w:color w:val="000000"/>
          <w:sz w:val="28"/>
        </w:rPr>
        <w:t>
      4) мемлекеттік сатып алуды өткізу туралы хабарландыруды мемлекеттік сатып алудың веб-порталына орналастырады;</w:t>
      </w:r>
    </w:p>
    <w:bookmarkEnd w:id="42"/>
    <w:bookmarkStart w:name="z48" w:id="43"/>
    <w:p>
      <w:pPr>
        <w:spacing w:after="0"/>
        <w:ind w:left="0"/>
        <w:jc w:val="both"/>
      </w:pPr>
      <w:r>
        <w:rPr>
          <w:rFonts w:ascii="Times New Roman"/>
          <w:b w:val="false"/>
          <w:i w:val="false"/>
          <w:color w:val="000000"/>
          <w:sz w:val="28"/>
        </w:rPr>
        <w:t>
      5)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жібереді;</w:t>
      </w:r>
    </w:p>
    <w:bookmarkEnd w:id="43"/>
    <w:bookmarkStart w:name="z49" w:id="44"/>
    <w:p>
      <w:pPr>
        <w:spacing w:after="0"/>
        <w:ind w:left="0"/>
        <w:jc w:val="both"/>
      </w:pPr>
      <w:r>
        <w:rPr>
          <w:rFonts w:ascii="Times New Roman"/>
          <w:b w:val="false"/>
          <w:i w:val="false"/>
          <w:color w:val="000000"/>
          <w:sz w:val="28"/>
        </w:rPr>
        <w:t>
      6) қажет болған жағдайда конкурстық құжаттамаға (аукциондық құжаттамаға) өзгерістер және (немесе) толықтырулар енгізеді;</w:t>
      </w:r>
    </w:p>
    <w:bookmarkEnd w:id="44"/>
    <w:bookmarkStart w:name="z50" w:id="45"/>
    <w:p>
      <w:pPr>
        <w:spacing w:after="0"/>
        <w:ind w:left="0"/>
        <w:jc w:val="both"/>
      </w:pPr>
      <w:r>
        <w:rPr>
          <w:rFonts w:ascii="Times New Roman"/>
          <w:b w:val="false"/>
          <w:i w:val="false"/>
          <w:color w:val="000000"/>
          <w:sz w:val="28"/>
        </w:rPr>
        <w:t>
      7) Қазақстан Республикасының заңнамасында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енгізеді не әлеуетті өнім берушіге қайтарады;</w:t>
      </w:r>
    </w:p>
    <w:bookmarkEnd w:id="45"/>
    <w:bookmarkStart w:name="z51" w:id="46"/>
    <w:p>
      <w:pPr>
        <w:spacing w:after="0"/>
        <w:ind w:left="0"/>
        <w:jc w:val="both"/>
      </w:pPr>
      <w:r>
        <w:rPr>
          <w:rFonts w:ascii="Times New Roman"/>
          <w:b w:val="false"/>
          <w:i w:val="false"/>
          <w:color w:val="000000"/>
          <w:sz w:val="28"/>
        </w:rPr>
        <w:t>
      8) конкурстық комиссияның (аукциондық комиссияның) құрамын айқындайды және бекітеді;</w:t>
      </w:r>
    </w:p>
    <w:bookmarkEnd w:id="46"/>
    <w:bookmarkStart w:name="z52" w:id="47"/>
    <w:p>
      <w:pPr>
        <w:spacing w:after="0"/>
        <w:ind w:left="0"/>
        <w:jc w:val="both"/>
      </w:pPr>
      <w:r>
        <w:rPr>
          <w:rFonts w:ascii="Times New Roman"/>
          <w:b w:val="false"/>
          <w:i w:val="false"/>
          <w:color w:val="000000"/>
          <w:sz w:val="28"/>
        </w:rPr>
        <w:t>
      9) Қазақстан Республикасының заңнамасында көзделген жағдайларда, әлеуетті өнім берушілер ұсынатын тауарлардың, жұмыстардың, көрсетілетін қызметтердің конкурстық құжаттаманың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47"/>
    <w:bookmarkStart w:name="z53" w:id="48"/>
    <w:p>
      <w:pPr>
        <w:spacing w:after="0"/>
        <w:ind w:left="0"/>
        <w:jc w:val="both"/>
      </w:pPr>
      <w:r>
        <w:rPr>
          <w:rFonts w:ascii="Times New Roman"/>
          <w:b w:val="false"/>
          <w:i w:val="false"/>
          <w:color w:val="000000"/>
          <w:sz w:val="28"/>
        </w:rPr>
        <w:t>
      10) ескертулер, сондай-ақ конкурстық құжаттаманың (аукциондық құжаттаманың) ережелерін түсіндіру туралы сұрау салулар болған кезде конкурстық құжаттаманың (аукциондық құжаттаманың) жобасына өзгерістер және (немесе) толықтырулар енгізеді не конкурстық құжаттаманың (аукциондық құжаттаманың) жобасына ескертпелерді қабылдамай, оларды қабылдамау негіздемелері мен себептерін көрсетеді не конкурстық құжаттаманың (аукциондық құжаттаманың) ережелеріне түсінік береді;</w:t>
      </w:r>
    </w:p>
    <w:bookmarkEnd w:id="48"/>
    <w:bookmarkStart w:name="z54" w:id="49"/>
    <w:p>
      <w:pPr>
        <w:spacing w:after="0"/>
        <w:ind w:left="0"/>
        <w:jc w:val="both"/>
      </w:pPr>
      <w:r>
        <w:rPr>
          <w:rFonts w:ascii="Times New Roman"/>
          <w:b w:val="false"/>
          <w:i w:val="false"/>
          <w:color w:val="000000"/>
          <w:sz w:val="28"/>
        </w:rPr>
        <w:t xml:space="preserve">
      11) Қазақстан Республикасының заңнамасында белгіленген тәртіппен конкурс (аукцион) тәсілімен мемлекеттік сатып алудың жеңімпазын айқындайды; </w:t>
      </w:r>
    </w:p>
    <w:bookmarkEnd w:id="49"/>
    <w:bookmarkStart w:name="z55" w:id="50"/>
    <w:p>
      <w:pPr>
        <w:spacing w:after="0"/>
        <w:ind w:left="0"/>
        <w:jc w:val="both"/>
      </w:pPr>
      <w:r>
        <w:rPr>
          <w:rFonts w:ascii="Times New Roman"/>
          <w:b w:val="false"/>
          <w:i w:val="false"/>
          <w:color w:val="000000"/>
          <w:sz w:val="28"/>
        </w:rPr>
        <w:t>
      12) Қазақстан Республикасының заңнамасында көзделген жағдайларда әлеуетті өнім берушіні немесе өнім берушіні мемлекеттік сатып алудың жосықсыз қатысушысы деп тану туралы талап арызбен сотқа жүгінеді;</w:t>
      </w:r>
    </w:p>
    <w:bookmarkEnd w:id="50"/>
    <w:bookmarkStart w:name="z56" w:id="51"/>
    <w:p>
      <w:pPr>
        <w:spacing w:after="0"/>
        <w:ind w:left="0"/>
        <w:jc w:val="both"/>
      </w:pPr>
      <w:r>
        <w:rPr>
          <w:rFonts w:ascii="Times New Roman"/>
          <w:b w:val="false"/>
          <w:i w:val="false"/>
          <w:color w:val="000000"/>
          <w:sz w:val="28"/>
        </w:rPr>
        <w:t>
      13) мемлекеттік органдардың, мемлекеттiк мекемелердің, сондай-ақ мемлекеттiк кәсiпорындардың, дауыс беретін акцияларының (жарғылық капиталға қатысу үлестерінің) елу және одан да көп пайызы мемлекетке тиесiлi заңды тұлғалардың мемлекеттік сатып алуларына мониторингілеу және талдау жүргізеді;</w:t>
      </w:r>
    </w:p>
    <w:bookmarkEnd w:id="51"/>
    <w:bookmarkStart w:name="z57" w:id="52"/>
    <w:p>
      <w:pPr>
        <w:spacing w:after="0"/>
        <w:ind w:left="0"/>
        <w:jc w:val="both"/>
      </w:pPr>
      <w:r>
        <w:rPr>
          <w:rFonts w:ascii="Times New Roman"/>
          <w:b w:val="false"/>
          <w:i w:val="false"/>
          <w:color w:val="000000"/>
          <w:sz w:val="28"/>
        </w:rPr>
        <w:t>
      14) облыстық коммуналдық мүлікті басқарады, оны қорғау жөніндегі шараларды жүзеге асырады;</w:t>
      </w:r>
    </w:p>
    <w:bookmarkEnd w:id="52"/>
    <w:bookmarkStart w:name="z58" w:id="53"/>
    <w:p>
      <w:pPr>
        <w:spacing w:after="0"/>
        <w:ind w:left="0"/>
        <w:jc w:val="both"/>
      </w:pPr>
      <w:r>
        <w:rPr>
          <w:rFonts w:ascii="Times New Roman"/>
          <w:b w:val="false"/>
          <w:i w:val="false"/>
          <w:color w:val="000000"/>
          <w:sz w:val="28"/>
        </w:rPr>
        <w:t xml:space="preserve">
      15)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жүзеге асырады; </w:t>
      </w:r>
    </w:p>
    <w:bookmarkEnd w:id="53"/>
    <w:bookmarkStart w:name="z59" w:id="54"/>
    <w:p>
      <w:pPr>
        <w:spacing w:after="0"/>
        <w:ind w:left="0"/>
        <w:jc w:val="both"/>
      </w:pPr>
      <w:r>
        <w:rPr>
          <w:rFonts w:ascii="Times New Roman"/>
          <w:b w:val="false"/>
          <w:i w:val="false"/>
          <w:color w:val="000000"/>
          <w:sz w:val="28"/>
        </w:rPr>
        <w:t>
      16) облыстық коммуналдық мүлікті облыстық коммуналдық заңды тұлғаларға бекітіп береді;</w:t>
      </w:r>
    </w:p>
    <w:bookmarkEnd w:id="54"/>
    <w:bookmarkStart w:name="z60" w:id="55"/>
    <w:p>
      <w:pPr>
        <w:spacing w:after="0"/>
        <w:ind w:left="0"/>
        <w:jc w:val="both"/>
      </w:pPr>
      <w:r>
        <w:rPr>
          <w:rFonts w:ascii="Times New Roman"/>
          <w:b w:val="false"/>
          <w:i w:val="false"/>
          <w:color w:val="000000"/>
          <w:sz w:val="28"/>
        </w:rPr>
        <w:t xml:space="preserve">
      17) облыстық коммуналдық мүлікті ауданның, облыстық маңызы бар қаланың коммуналдық мүлігі деңгейіне беру жөніндегі шешімді қабылдайды және жұмыстарды жүргізеді; </w:t>
      </w:r>
    </w:p>
    <w:bookmarkEnd w:id="55"/>
    <w:bookmarkStart w:name="z61" w:id="56"/>
    <w:p>
      <w:pPr>
        <w:spacing w:after="0"/>
        <w:ind w:left="0"/>
        <w:jc w:val="both"/>
      </w:pPr>
      <w:r>
        <w:rPr>
          <w:rFonts w:ascii="Times New Roman"/>
          <w:b w:val="false"/>
          <w:i w:val="false"/>
          <w:color w:val="000000"/>
          <w:sz w:val="28"/>
        </w:rPr>
        <w:t xml:space="preserve">
      18) аудандардың, облыстық маңызы бар қаланың жергілікті атқарушы органдарының шешімі негізінде аудандық коммуналдық заңды тұлғалардың мүліктерін облыстық коммуналдық мүлік деңгейіне беру жөніндегі жұмыстарды ұйымдастырады; </w:t>
      </w:r>
    </w:p>
    <w:bookmarkEnd w:id="56"/>
    <w:bookmarkStart w:name="z62" w:id="57"/>
    <w:p>
      <w:pPr>
        <w:spacing w:after="0"/>
        <w:ind w:left="0"/>
        <w:jc w:val="both"/>
      </w:pPr>
      <w:r>
        <w:rPr>
          <w:rFonts w:ascii="Times New Roman"/>
          <w:b w:val="false"/>
          <w:i w:val="false"/>
          <w:color w:val="000000"/>
          <w:sz w:val="28"/>
        </w:rPr>
        <w:t xml:space="preserve">
      19) облыстық коммуналдық мүлікті пайдалану, соның ішінде оны кепілге, жалға алуға және өтеусіз пайдалануға беру жөніндегі шешімді қабылдайды және жұмыстарды жүргізеді; </w:t>
      </w:r>
    </w:p>
    <w:bookmarkEnd w:id="57"/>
    <w:bookmarkStart w:name="z63" w:id="58"/>
    <w:p>
      <w:pPr>
        <w:spacing w:after="0"/>
        <w:ind w:left="0"/>
        <w:jc w:val="both"/>
      </w:pPr>
      <w:r>
        <w:rPr>
          <w:rFonts w:ascii="Times New Roman"/>
          <w:b w:val="false"/>
          <w:i w:val="false"/>
          <w:color w:val="000000"/>
          <w:sz w:val="28"/>
        </w:rPr>
        <w:t xml:space="preserve">
      20) облыстық коммуналдық мүлікті есепке алуды ұйымдастырады; </w:t>
      </w:r>
    </w:p>
    <w:bookmarkEnd w:id="58"/>
    <w:bookmarkStart w:name="z64" w:id="59"/>
    <w:p>
      <w:pPr>
        <w:spacing w:after="0"/>
        <w:ind w:left="0"/>
        <w:jc w:val="both"/>
      </w:pPr>
      <w:r>
        <w:rPr>
          <w:rFonts w:ascii="Times New Roman"/>
          <w:b w:val="false"/>
          <w:i w:val="false"/>
          <w:color w:val="000000"/>
          <w:sz w:val="28"/>
        </w:rPr>
        <w:t xml:space="preserve">
      21) облыстық коммуналдық мүлікті жеке тұлғаларға және мемлекеттік емес заңды тұлғаларға кейіннен сатып алу құқығынсыз, кейіннен сатып алу құқығымен немесе шағын кәсіпкерлік субъектілерінің меншігіне өтеусіз негізде кейіннен беру құқығымен мүліктік жалдауға (жалға алуға), сенімгерлікпен басқаруға беру жөніндегі жұмыстарды жүргізеді; </w:t>
      </w:r>
    </w:p>
    <w:bookmarkEnd w:id="59"/>
    <w:bookmarkStart w:name="z65" w:id="60"/>
    <w:p>
      <w:pPr>
        <w:spacing w:after="0"/>
        <w:ind w:left="0"/>
        <w:jc w:val="both"/>
      </w:pPr>
      <w:r>
        <w:rPr>
          <w:rFonts w:ascii="Times New Roman"/>
          <w:b w:val="false"/>
          <w:i w:val="false"/>
          <w:color w:val="000000"/>
          <w:sz w:val="28"/>
        </w:rPr>
        <w:t>
      22) облыстық коммуналдық мүліктің тиімді пайдаланылуын және сақталуын қамтамасыз ету бойынша жұмысты үйлестіреді;</w:t>
      </w:r>
    </w:p>
    <w:bookmarkEnd w:id="60"/>
    <w:bookmarkStart w:name="z66" w:id="61"/>
    <w:p>
      <w:pPr>
        <w:spacing w:after="0"/>
        <w:ind w:left="0"/>
        <w:jc w:val="both"/>
      </w:pPr>
      <w:r>
        <w:rPr>
          <w:rFonts w:ascii="Times New Roman"/>
          <w:b w:val="false"/>
          <w:i w:val="false"/>
          <w:color w:val="000000"/>
          <w:sz w:val="28"/>
        </w:rPr>
        <w:t>
      23) облыстық коммуналдық мүлікті сенімгерлікпен басқару, жекешелендіру объектілерін сатып алу - сату шарттары міндеттемелерінің орындалуын бақылауды жүзеге асырады;</w:t>
      </w:r>
    </w:p>
    <w:bookmarkEnd w:id="61"/>
    <w:bookmarkStart w:name="z67" w:id="62"/>
    <w:p>
      <w:pPr>
        <w:spacing w:after="0"/>
        <w:ind w:left="0"/>
        <w:jc w:val="both"/>
      </w:pPr>
      <w:r>
        <w:rPr>
          <w:rFonts w:ascii="Times New Roman"/>
          <w:b w:val="false"/>
          <w:i w:val="false"/>
          <w:color w:val="000000"/>
          <w:sz w:val="28"/>
        </w:rPr>
        <w:t>
      24) ведомстволық бағынысты коммуналдық кәсіпорындардың (мемлекет қатысатын акционерлік қоғамдар мен серіктестіктердің) даму жоспарларына келісім беру, орындалуын бақылау және талдау жасау, іске асырылуын мониторингілеу мен бағалау бойынша облыстық бюджеттен қаржыландырылатын атқарушы органдардың жұмысын үйлестіреді;</w:t>
      </w:r>
    </w:p>
    <w:bookmarkEnd w:id="62"/>
    <w:bookmarkStart w:name="z68" w:id="63"/>
    <w:p>
      <w:pPr>
        <w:spacing w:after="0"/>
        <w:ind w:left="0"/>
        <w:jc w:val="both"/>
      </w:pPr>
      <w:r>
        <w:rPr>
          <w:rFonts w:ascii="Times New Roman"/>
          <w:b w:val="false"/>
          <w:i w:val="false"/>
          <w:color w:val="000000"/>
          <w:sz w:val="28"/>
        </w:rPr>
        <w:t>
      25) облыстық коммуналдық мүлікті, оның ішінде мемлекеттік кәсіпорындарды және мемлекет қатысатын заңды тұлғаларды басқару тиімділігіне мониторинг жүргізуді ұйымдастырады;</w:t>
      </w:r>
    </w:p>
    <w:bookmarkEnd w:id="63"/>
    <w:bookmarkStart w:name="z69" w:id="64"/>
    <w:p>
      <w:pPr>
        <w:spacing w:after="0"/>
        <w:ind w:left="0"/>
        <w:jc w:val="both"/>
      </w:pPr>
      <w:r>
        <w:rPr>
          <w:rFonts w:ascii="Times New Roman"/>
          <w:b w:val="false"/>
          <w:i w:val="false"/>
          <w:color w:val="000000"/>
          <w:sz w:val="28"/>
        </w:rPr>
        <w:t xml:space="preserve">
      26) сыйға тарту шарты бойынша мүлікті коммуналдық меншікке қабылау бойынша шешім қабылдайды және жұмыстарды жүргізеді; </w:t>
      </w:r>
    </w:p>
    <w:bookmarkEnd w:id="64"/>
    <w:bookmarkStart w:name="z70" w:id="65"/>
    <w:p>
      <w:pPr>
        <w:spacing w:after="0"/>
        <w:ind w:left="0"/>
        <w:jc w:val="both"/>
      </w:pPr>
      <w:r>
        <w:rPr>
          <w:rFonts w:ascii="Times New Roman"/>
          <w:b w:val="false"/>
          <w:i w:val="false"/>
          <w:color w:val="000000"/>
          <w:sz w:val="28"/>
        </w:rPr>
        <w:t>
      27) дүлей зілзалалар мен авариялар салдарынан физикалық немесе моральдық тозуына байланысты жарамсыз болған, облыстық бюджет есебінен ұсталатын мемлекеттік мекемелерге және облыстық коммуналдық мемлекеттік кәсіпорындарға бекітіліп берілген және негізгі құрал-жабдықтарға (активтерге) жататын мемлекеттік мүліктің жекелеген түрлерінің есептен шығаруға келісім береді;</w:t>
      </w:r>
    </w:p>
    <w:bookmarkEnd w:id="65"/>
    <w:bookmarkStart w:name="z71" w:id="66"/>
    <w:p>
      <w:pPr>
        <w:spacing w:after="0"/>
        <w:ind w:left="0"/>
        <w:jc w:val="both"/>
      </w:pPr>
      <w:r>
        <w:rPr>
          <w:rFonts w:ascii="Times New Roman"/>
          <w:b w:val="false"/>
          <w:i w:val="false"/>
          <w:color w:val="000000"/>
          <w:sz w:val="28"/>
        </w:rPr>
        <w:t>
      28) Басқарманың теңгеріміне бекітілген мүліктің тиімді пайдаланылуын және сақталуын қамтамасыз етеді;</w:t>
      </w:r>
    </w:p>
    <w:bookmarkEnd w:id="66"/>
    <w:bookmarkStart w:name="z72" w:id="67"/>
    <w:p>
      <w:pPr>
        <w:spacing w:after="0"/>
        <w:ind w:left="0"/>
        <w:jc w:val="both"/>
      </w:pPr>
      <w:r>
        <w:rPr>
          <w:rFonts w:ascii="Times New Roman"/>
          <w:b w:val="false"/>
          <w:i w:val="false"/>
          <w:color w:val="000000"/>
          <w:sz w:val="28"/>
        </w:rPr>
        <w:t>
      29) коммуналдық меншікке қабылдауға және оны коммуналдық заңды тұлғаға беруге жататын мемлекеттік-жекешелік әріптестік объектілерін коммуналдық меншікке қабылдау туралы шешім қабылдайды;</w:t>
      </w:r>
    </w:p>
    <w:bookmarkEnd w:id="67"/>
    <w:bookmarkStart w:name="z73" w:id="68"/>
    <w:p>
      <w:pPr>
        <w:spacing w:after="0"/>
        <w:ind w:left="0"/>
        <w:jc w:val="both"/>
      </w:pPr>
      <w:r>
        <w:rPr>
          <w:rFonts w:ascii="Times New Roman"/>
          <w:b w:val="false"/>
          <w:i w:val="false"/>
          <w:color w:val="000000"/>
          <w:sz w:val="28"/>
        </w:rPr>
        <w:t>
      30) облыстың, ауданның, аудандық маңызы бар қаланың, ауылдың, кенттің, ауылдық округтің тиісті уәкілетті органдарының коммуналдық мүліктің пайдаланылуы және сақталуы бойынша жұмысын үйлестіреді;</w:t>
      </w:r>
    </w:p>
    <w:bookmarkEnd w:id="68"/>
    <w:bookmarkStart w:name="z74" w:id="69"/>
    <w:p>
      <w:pPr>
        <w:spacing w:after="0"/>
        <w:ind w:left="0"/>
        <w:jc w:val="both"/>
      </w:pPr>
      <w:r>
        <w:rPr>
          <w:rFonts w:ascii="Times New Roman"/>
          <w:b w:val="false"/>
          <w:i w:val="false"/>
          <w:color w:val="000000"/>
          <w:sz w:val="28"/>
        </w:rPr>
        <w:t>
      31) коммуналдық мүлікке өздерінің құқықтарын іске асыру жөнінде өзара іс-қимылын ұйымдастырады;</w:t>
      </w:r>
    </w:p>
    <w:bookmarkEnd w:id="69"/>
    <w:bookmarkStart w:name="z75" w:id="70"/>
    <w:p>
      <w:pPr>
        <w:spacing w:after="0"/>
        <w:ind w:left="0"/>
        <w:jc w:val="both"/>
      </w:pPr>
      <w:r>
        <w:rPr>
          <w:rFonts w:ascii="Times New Roman"/>
          <w:b w:val="false"/>
          <w:i w:val="false"/>
          <w:color w:val="000000"/>
          <w:sz w:val="28"/>
        </w:rPr>
        <w:t>
      32) коммуналдық мүлікті басқару тиімділігінің мониторингі нәтижелері бойынша проблемаларды анықтау және объектіні одан әрі дамытуды жүзеге асырады (Орал қаласы мен аудан әкімдерінің ұсынысы негізінде);</w:t>
      </w:r>
    </w:p>
    <w:bookmarkEnd w:id="70"/>
    <w:bookmarkStart w:name="z76" w:id="71"/>
    <w:p>
      <w:pPr>
        <w:spacing w:after="0"/>
        <w:ind w:left="0"/>
        <w:jc w:val="both"/>
      </w:pPr>
      <w:r>
        <w:rPr>
          <w:rFonts w:ascii="Times New Roman"/>
          <w:b w:val="false"/>
          <w:i w:val="false"/>
          <w:color w:val="000000"/>
          <w:sz w:val="28"/>
        </w:rPr>
        <w:t>
      33) салалық және жергілікті атқарушы органдар үшін объектілерді өңір экономикасына тарту бойынша ұсынымдар әзірлейді;</w:t>
      </w:r>
    </w:p>
    <w:bookmarkEnd w:id="71"/>
    <w:bookmarkStart w:name="z77" w:id="72"/>
    <w:p>
      <w:pPr>
        <w:spacing w:after="0"/>
        <w:ind w:left="0"/>
        <w:jc w:val="both"/>
      </w:pPr>
      <w:r>
        <w:rPr>
          <w:rFonts w:ascii="Times New Roman"/>
          <w:b w:val="false"/>
          <w:i w:val="false"/>
          <w:color w:val="000000"/>
          <w:sz w:val="28"/>
        </w:rPr>
        <w:t>
      34) Қазақстан Республикасының заңнамасымен көзделген өзге де функцияларды жүзеге асырады.</w:t>
      </w:r>
    </w:p>
    <w:bookmarkEnd w:id="72"/>
    <w:bookmarkStart w:name="z78" w:id="7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3"/>
    <w:bookmarkStart w:name="z79" w:id="7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4"/>
    <w:bookmarkStart w:name="z80" w:id="7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5"/>
    <w:bookmarkStart w:name="z81" w:id="76"/>
    <w:p>
      <w:pPr>
        <w:spacing w:after="0"/>
        <w:ind w:left="0"/>
        <w:jc w:val="both"/>
      </w:pPr>
      <w:r>
        <w:rPr>
          <w:rFonts w:ascii="Times New Roman"/>
          <w:b w:val="false"/>
          <w:i w:val="false"/>
          <w:color w:val="000000"/>
          <w:sz w:val="28"/>
        </w:rPr>
        <w:t>
      18. Басқарма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6"/>
    <w:bookmarkStart w:name="z82" w:id="77"/>
    <w:p>
      <w:pPr>
        <w:spacing w:after="0"/>
        <w:ind w:left="0"/>
        <w:jc w:val="both"/>
      </w:pPr>
      <w:r>
        <w:rPr>
          <w:rFonts w:ascii="Times New Roman"/>
          <w:b w:val="false"/>
          <w:i w:val="false"/>
          <w:color w:val="000000"/>
          <w:sz w:val="28"/>
        </w:rPr>
        <w:t>
      19. Басқарма бірінші басшысының өкілеттіктері:</w:t>
      </w:r>
    </w:p>
    <w:bookmarkEnd w:id="77"/>
    <w:bookmarkStart w:name="z83" w:id="78"/>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78"/>
    <w:bookmarkStart w:name="z84" w:id="79"/>
    <w:p>
      <w:pPr>
        <w:spacing w:after="0"/>
        <w:ind w:left="0"/>
        <w:jc w:val="both"/>
      </w:pPr>
      <w:r>
        <w:rPr>
          <w:rFonts w:ascii="Times New Roman"/>
          <w:b w:val="false"/>
          <w:i w:val="false"/>
          <w:color w:val="000000"/>
          <w:sz w:val="28"/>
        </w:rPr>
        <w:t>
      2) Басқарманың басшысы орынбасарларының, бөлімдері басшылары мен қызметкерлерінің міндеттерін, өкілеттіктерін белгілейді;</w:t>
      </w:r>
    </w:p>
    <w:bookmarkEnd w:id="79"/>
    <w:bookmarkStart w:name="z85" w:id="80"/>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80"/>
    <w:bookmarkStart w:name="z86" w:id="81"/>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81"/>
    <w:bookmarkStart w:name="z87" w:id="82"/>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bookmarkEnd w:id="82"/>
    <w:bookmarkStart w:name="z88" w:id="83"/>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83"/>
    <w:bookmarkStart w:name="z89" w:id="84"/>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84"/>
    <w:bookmarkStart w:name="z90" w:id="85"/>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85"/>
    <w:bookmarkStart w:name="z91" w:id="86"/>
    <w:p>
      <w:pPr>
        <w:spacing w:after="0"/>
        <w:ind w:left="0"/>
        <w:jc w:val="both"/>
      </w:pPr>
      <w:r>
        <w:rPr>
          <w:rFonts w:ascii="Times New Roman"/>
          <w:b w:val="false"/>
          <w:i w:val="false"/>
          <w:color w:val="000000"/>
          <w:sz w:val="28"/>
        </w:rPr>
        <w:t>
      9) Басқарманың бірінші басшысы гендерлік саясат мәселелері жөніндегі жұмыстарды жүргізеді және осы бағыттағы жұмысқа дербес жауап береді;</w:t>
      </w:r>
    </w:p>
    <w:bookmarkEnd w:id="86"/>
    <w:bookmarkStart w:name="z92" w:id="87"/>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 қаражатының тиімді және мақсатты жұмсалуын бақылайды;</w:t>
      </w:r>
    </w:p>
    <w:bookmarkEnd w:id="87"/>
    <w:bookmarkStart w:name="z93" w:id="88"/>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88"/>
    <w:bookmarkStart w:name="z94" w:id="89"/>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89"/>
    <w:bookmarkStart w:name="z95" w:id="9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0"/>
    <w:bookmarkStart w:name="z96" w:id="9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91"/>
    <w:bookmarkStart w:name="z97" w:id="92"/>
    <w:p>
      <w:pPr>
        <w:spacing w:after="0"/>
        <w:ind w:left="0"/>
        <w:jc w:val="left"/>
      </w:pPr>
      <w:r>
        <w:rPr>
          <w:rFonts w:ascii="Times New Roman"/>
          <w:b/>
          <w:i w:val="false"/>
          <w:color w:val="000000"/>
        </w:rPr>
        <w:t xml:space="preserve"> 4-тарау. Мемлекеттік органның мүлкі</w:t>
      </w:r>
    </w:p>
    <w:bookmarkEnd w:id="92"/>
    <w:bookmarkStart w:name="z98" w:id="9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3"/>
    <w:bookmarkStart w:name="z99" w:id="9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0" w:id="9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5"/>
    <w:bookmarkStart w:name="z101" w:id="96"/>
    <w:p>
      <w:pPr>
        <w:spacing w:after="0"/>
        <w:ind w:left="0"/>
        <w:jc w:val="both"/>
      </w:pPr>
      <w:r>
        <w:rPr>
          <w:rFonts w:ascii="Times New Roman"/>
          <w:b w:val="false"/>
          <w:i w:val="false"/>
          <w:color w:val="000000"/>
          <w:sz w:val="28"/>
        </w:rPr>
        <w:t>
      23. Егер заңнамада өзгеше көзделмесе, "Батыс Қазақстан облысының мемлекеттік сатып алу және коммуналдық меншік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2"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3" w:id="9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