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6125" w14:textId="e4d6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28 желтоқсандағы № 11-2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18 шілдедегі № 17-2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28 желтоқсандағы № 11-2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26196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38 570 685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14 430 779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277 723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11 471 284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12 390 899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36 424 941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-16 587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279 684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296 271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2 162 331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- 2 162 331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7 967 592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11 353 881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1 223 958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5 458 150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139 373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күзету функцияларын бәсекелес ортаға беруге – 8 224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490 620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әлеуметтік топтамаға – 188 842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104 077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арнайы жүрiп-тұру құралдарымен, мiндеттi гигиеналық құралдармен қамтамасыз етуге, сондай-ақ санаторлы - курорттық емделуге, ымдау тілі маманының, жеке көмекшілердің қызметтерін ұсынуға – 326 863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35 763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55 894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және жастар практикасына – 59 213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88 825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15 935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 - әлеуметтік мекемелердің, үйде қызмет көрсету, уақытша болу ұйымдарының, халықты жұмыспен қамту орталықтары жұмыскерлерінің жалақысын көтеруге – 175 026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– 122 167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1 911 669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1 734 147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мәслихаттар депутаттары қызметінің тиімділігін арттыруға – 1 512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3 209 141 мың теңге: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– 380 734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13 733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8 571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қозғалыс құралдарға (кресло-арбалар) – 28 969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51 860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құралдарға – 16 367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құралдарға – 99 246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"Алғашқы жұмыс орны" жобасына – 2 393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қаласында Белсенді ұзақ өмір сүру орталығын ашуға – 37 854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беруге – 150 000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56 964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204 492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313 350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80 375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келісімшарты" жобасына – 1 104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әлеуметтiк маңызы бар қатынастар бойынша жолаушылар тасымалдарын субсидиялау үшін – 1 200 000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563 129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3 034 702 мың теңге: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2 239 203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795 499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қордың кепілдендірілген трансферттерінің жалпы сомасы 688 895 мың теңге: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24 924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83 361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– 96 555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күміс жасқа – 43 103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"Бірінші жұмыс орны" жобасына – 19 284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138 095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139 368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 - әлеуметтік мекемелердің, үйде қызмет көрсету, уақытша болу ұйымдарының, халықты жұмыспен қамту орталықтары жұмыскерлерінің жалақысын көтеруге – 144 205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7 967 592 мың теңге: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7 280 921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кредит беру – 279 684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306 987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100 000 мың теңге.";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18 шілдедегі № 17-2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38 570 685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14 430 779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10 640 556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10 640 556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36 424 941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- 2 162 331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