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adb6" w14:textId="ddba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Деркөл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2022 жылғы 27 желтоқсандағы № 22-6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Орал қаласының Деркөл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528 145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34 651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18 401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475 093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551 334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- 23 189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23 189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23 189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Орал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Деркөл кентінің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мәслихатының 2022 жылғы 22 желтоқсандағы № 22-2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Деркөл кентінің бюджетінде қалалық бюджеттен берілетін субвенциялар көлемінің жалпы сомасы 305 647 мың теңге түсімдері қарастырылғаны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мен қызметтерді тауарлармен өткізуден түсетін ақшалар Қазақстан Республикасының Бюджет кодексі белгіленген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Деркөл кентінің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Орал қалалық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 шешімімен (01.01.2023 бастап қолданысқа енгізіледі).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551 334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 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Деркөл кентінің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 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Деркөл кентінің бюджеті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