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31a9" w14:textId="4da3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бойынша 2022 жылға арналған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2022 жылғы 11 сәуірдегі № 54 қаулысы. Күші жойылды - Батыс Қазақстан облысы Ақжайық ауданы әкімдігінің 2022 жылғы 30 желтоқсандағы № 251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ауданы әкімдігінің 30.12.2022 </w:t>
      </w:r>
      <w:r>
        <w:rPr>
          <w:rFonts w:ascii="Times New Roman"/>
          <w:b w:val="false"/>
          <w:i w:val="false"/>
          <w:color w:val="ff0000"/>
          <w:sz w:val="28"/>
        </w:rPr>
        <w:t>№ 251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мен толықтыру енгізу туралы бұйрығына (Қазақстан Республикасы Еңбек және халықты әлеуметтік қорғау министрінің 2021 жылғы 19 наурыздағы №82 </w:t>
      </w:r>
      <w:r>
        <w:rPr>
          <w:rFonts w:ascii="Times New Roman"/>
          <w:b w:val="false"/>
          <w:i w:val="false"/>
          <w:color w:val="000000"/>
          <w:sz w:val="28"/>
        </w:rPr>
        <w:t>бұйрығы</w:t>
      </w:r>
      <w:r>
        <w:rPr>
          <w:rFonts w:ascii="Times New Roman"/>
          <w:b w:val="false"/>
          <w:i w:val="false"/>
          <w:color w:val="000000"/>
          <w:sz w:val="28"/>
        </w:rPr>
        <w:t>. Қазақстан Республикасының Әділет министрлігінде 2021 жылғы 25 наурызда №22386 болып тіркелді) сәйкес, Ақжайық аудан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Ақжайық ауданы бойынша 2022 жылға арналған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xml:space="preserve">
      2. Ақжайық ауданы әкімдігінің 2020 жылғы 29 сәуірдегі №91 "Ақжайық ауданы бойынша мүгедектер үшін жұмыс орындарына квота белгілеу туралы" (Нормативтік құқықтық актілерді мемлекеттік тіркеу тізілімінде № 6212 тіркелген, 2020 жылғы 30 сәуірде Қазақстан Республикасы нормативтік кұқықтық актілерінің эталондық бақылау банкінде жарияланған)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Ақжайық ауданы әкімі аппаратының басшысы осы қаулының Қазақстан Республикасы нормативтік кұқықтық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А.Абугалиевке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Е.Умитов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2022 жылғы "11" сәуірдегі</w:t>
            </w:r>
            <w:r>
              <w:br/>
            </w:r>
            <w:r>
              <w:rPr>
                <w:rFonts w:ascii="Times New Roman"/>
                <w:b w:val="false"/>
                <w:i w:val="false"/>
                <w:color w:val="000000"/>
                <w:sz w:val="20"/>
              </w:rPr>
              <w:t>№ қаулысына қосымша</w:t>
            </w:r>
          </w:p>
        </w:tc>
      </w:tr>
    </w:tbl>
    <w:bookmarkStart w:name="z11" w:id="6"/>
    <w:p>
      <w:pPr>
        <w:spacing w:after="0"/>
        <w:ind w:left="0"/>
        <w:jc w:val="left"/>
      </w:pPr>
      <w:r>
        <w:rPr>
          <w:rFonts w:ascii="Times New Roman"/>
          <w:b/>
          <w:i w:val="false"/>
          <w:color w:val="000000"/>
        </w:rPr>
        <w:t xml:space="preserve"> Ақжайық ауданы бойынша 2022 жылға арналған мүгедектер үшін жұмыс орындарына квота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"Алмалы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"Бударин мектеп-бөбекжай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"Мерген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"О.Исаев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"Ыбырай Алтынсарин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Ақжайық ауданының білім беру бөлімінің "Тайпақ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