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b2e1" w14:textId="7f0b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№13-4 "2022-2024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 13-4 "2022-2024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50 128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47 975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