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980a" w14:textId="4439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2021 жылғы 19 қарашадағы № 277 "Жаңақала ауданы бойынша 2022 жылға жұмыс орындарына квота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28 маусымдағы № 123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ауданының әкімдігінің 2021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"Жаңақала ауданы бойынша 2022 жылға жұмыс орындарына квота белгілеу туралы"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№2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277 қаулысына №2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2022 жылға бас бостандығынан айыру орындарынан </w:t>
      </w:r>
      <w:r>
        <w:br/>
      </w:r>
      <w:r>
        <w:rPr>
          <w:rFonts w:ascii="Times New Roman"/>
          <w:b/>
          <w:i w:val="false"/>
          <w:color w:val="000000"/>
        </w:rPr>
        <w:t>босатылған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"Аудандық сауықтыру ауруханасы" оңалту орталығы"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