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bf10" w14:textId="565bf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2021 жылғы 24 желтоқсандағы №12-2 "2022-2024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Батыс Қазақстан облысы Жәнібек аудандық мәслихатының 2022 жылғы 15 сәуірдегі № 16-2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мәслихаты </w:t>
      </w:r>
      <w:r>
        <w:rPr>
          <w:rFonts w:ascii="Times New Roman"/>
          <w:b/>
          <w:i w:val="false"/>
          <w:color w:val="000000"/>
          <w:sz w:val="28"/>
        </w:rPr>
        <w:t>ШЕШ</w:t>
      </w:r>
      <w:r>
        <w:rPr>
          <w:rFonts w:ascii="Times New Roman"/>
          <w:b/>
          <w:i w:val="false"/>
          <w:color w:val="000000"/>
          <w:sz w:val="28"/>
        </w:rPr>
        <w:t>ТІ</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"2022–2024 жылдарға арналған аудандық бюджет туралы" 2021 жылғы 24 желтоқсандағы №12-2 (Нормативтік құқықтық актілерді мемлекеттік тіркеу тізілімінде №26159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6" w:id="2"/>
    <w:p>
      <w:pPr>
        <w:spacing w:after="0"/>
        <w:ind w:left="0"/>
        <w:jc w:val="both"/>
      </w:pPr>
      <w:r>
        <w:rPr>
          <w:rFonts w:ascii="Times New Roman"/>
          <w:b w:val="false"/>
          <w:i w:val="false"/>
          <w:color w:val="000000"/>
          <w:sz w:val="28"/>
        </w:rPr>
        <w:t xml:space="preserve">
      "1. 2022 – 2024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5 693 499 мың теңге:</w:t>
      </w:r>
    </w:p>
    <w:bookmarkEnd w:id="3"/>
    <w:bookmarkStart w:name="z8" w:id="4"/>
    <w:p>
      <w:pPr>
        <w:spacing w:after="0"/>
        <w:ind w:left="0"/>
        <w:jc w:val="both"/>
      </w:pPr>
      <w:r>
        <w:rPr>
          <w:rFonts w:ascii="Times New Roman"/>
          <w:b w:val="false"/>
          <w:i w:val="false"/>
          <w:color w:val="000000"/>
          <w:sz w:val="28"/>
        </w:rPr>
        <w:t>
      салықтық түсімдер – 547 166 мың теңге;</w:t>
      </w:r>
    </w:p>
    <w:bookmarkEnd w:id="4"/>
    <w:bookmarkStart w:name="z9" w:id="5"/>
    <w:p>
      <w:pPr>
        <w:spacing w:after="0"/>
        <w:ind w:left="0"/>
        <w:jc w:val="both"/>
      </w:pPr>
      <w:r>
        <w:rPr>
          <w:rFonts w:ascii="Times New Roman"/>
          <w:b w:val="false"/>
          <w:i w:val="false"/>
          <w:color w:val="000000"/>
          <w:sz w:val="28"/>
        </w:rPr>
        <w:t>
      салықтық емес түсімдер – 15 120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1000 мың теңге;</w:t>
      </w:r>
    </w:p>
    <w:bookmarkEnd w:id="6"/>
    <w:bookmarkStart w:name="z11" w:id="7"/>
    <w:p>
      <w:pPr>
        <w:spacing w:after="0"/>
        <w:ind w:left="0"/>
        <w:jc w:val="both"/>
      </w:pPr>
      <w:r>
        <w:rPr>
          <w:rFonts w:ascii="Times New Roman"/>
          <w:b w:val="false"/>
          <w:i w:val="false"/>
          <w:color w:val="000000"/>
          <w:sz w:val="28"/>
        </w:rPr>
        <w:t>
      трансферттер түсімі – 5 130 213 мың теңге;</w:t>
      </w:r>
    </w:p>
    <w:bookmarkEnd w:id="7"/>
    <w:bookmarkStart w:name="z12" w:id="8"/>
    <w:p>
      <w:pPr>
        <w:spacing w:after="0"/>
        <w:ind w:left="0"/>
        <w:jc w:val="both"/>
      </w:pPr>
      <w:r>
        <w:rPr>
          <w:rFonts w:ascii="Times New Roman"/>
          <w:b w:val="false"/>
          <w:i w:val="false"/>
          <w:color w:val="000000"/>
          <w:sz w:val="28"/>
        </w:rPr>
        <w:t>
      2) шығындар – 6 119 378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15 787 мың теңге:</w:t>
      </w:r>
    </w:p>
    <w:bookmarkEnd w:id="9"/>
    <w:bookmarkStart w:name="z14" w:id="10"/>
    <w:p>
      <w:pPr>
        <w:spacing w:after="0"/>
        <w:ind w:left="0"/>
        <w:jc w:val="both"/>
      </w:pPr>
      <w:r>
        <w:rPr>
          <w:rFonts w:ascii="Times New Roman"/>
          <w:b w:val="false"/>
          <w:i w:val="false"/>
          <w:color w:val="000000"/>
          <w:sz w:val="28"/>
        </w:rPr>
        <w:t>
      бюджеттік кредиттер – 55 134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39 347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xml:space="preserve">
      5) бюджет тапшылығы (профициті) – -441 666 мың теңге; </w:t>
      </w:r>
    </w:p>
    <w:bookmarkEnd w:id="15"/>
    <w:bookmarkStart w:name="z20"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441 666 мың теңге: </w:t>
      </w:r>
    </w:p>
    <w:bookmarkEnd w:id="16"/>
    <w:bookmarkStart w:name="z21" w:id="17"/>
    <w:p>
      <w:pPr>
        <w:spacing w:after="0"/>
        <w:ind w:left="0"/>
        <w:jc w:val="both"/>
      </w:pPr>
      <w:r>
        <w:rPr>
          <w:rFonts w:ascii="Times New Roman"/>
          <w:b w:val="false"/>
          <w:i w:val="false"/>
          <w:color w:val="000000"/>
          <w:sz w:val="28"/>
        </w:rPr>
        <w:t>
      қарыздар түсімі – 55 134 мың теңге;</w:t>
      </w:r>
    </w:p>
    <w:bookmarkEnd w:id="17"/>
    <w:bookmarkStart w:name="z22" w:id="18"/>
    <w:p>
      <w:pPr>
        <w:spacing w:after="0"/>
        <w:ind w:left="0"/>
        <w:jc w:val="both"/>
      </w:pPr>
      <w:r>
        <w:rPr>
          <w:rFonts w:ascii="Times New Roman"/>
          <w:b w:val="false"/>
          <w:i w:val="false"/>
          <w:color w:val="000000"/>
          <w:sz w:val="28"/>
        </w:rPr>
        <w:t>
      қарыздарды өтеу – 39 347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- 425 879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тармақта</w:t>
      </w:r>
      <w:r>
        <w:rPr>
          <w:rFonts w:ascii="Times New Roman"/>
          <w:b w:val="false"/>
          <w:i w:val="false"/>
          <w:color w:val="000000"/>
          <w:sz w:val="28"/>
        </w:rPr>
        <w:t xml:space="preserve">: </w:t>
      </w:r>
    </w:p>
    <w:bookmarkStart w:name="z25" w:id="20"/>
    <w:p>
      <w:pPr>
        <w:spacing w:after="0"/>
        <w:ind w:left="0"/>
        <w:jc w:val="both"/>
      </w:pPr>
      <w:r>
        <w:rPr>
          <w:rFonts w:ascii="Times New Roman"/>
          <w:b w:val="false"/>
          <w:i w:val="false"/>
          <w:color w:val="000000"/>
          <w:sz w:val="28"/>
        </w:rPr>
        <w:t>
      бірінші абзац жаңа редакцияда жазылсын:</w:t>
      </w:r>
    </w:p>
    <w:bookmarkEnd w:id="20"/>
    <w:bookmarkStart w:name="z26" w:id="21"/>
    <w:p>
      <w:pPr>
        <w:spacing w:after="0"/>
        <w:ind w:left="0"/>
        <w:jc w:val="both"/>
      </w:pPr>
      <w:r>
        <w:rPr>
          <w:rFonts w:ascii="Times New Roman"/>
          <w:b w:val="false"/>
          <w:i w:val="false"/>
          <w:color w:val="000000"/>
          <w:sz w:val="28"/>
        </w:rPr>
        <w:t>
      "4. 2022 жылға арналған аудандық бюджетте республикалық бюджеттен бөлінетін нысаналы трансферттердің жалпы сомасы 1 490575 мың теңге көлемінде қарастырылсын:";</w:t>
      </w:r>
    </w:p>
    <w:bookmarkEnd w:id="21"/>
    <w:bookmarkStart w:name="z27" w:id="22"/>
    <w:p>
      <w:pPr>
        <w:spacing w:after="0"/>
        <w:ind w:left="0"/>
        <w:jc w:val="both"/>
      </w:pPr>
      <w:r>
        <w:rPr>
          <w:rFonts w:ascii="Times New Roman"/>
          <w:b w:val="false"/>
          <w:i w:val="false"/>
          <w:color w:val="000000"/>
          <w:sz w:val="28"/>
        </w:rPr>
        <w:t>
      бесінші абзац жаңа редакцияда жасылсын:</w:t>
      </w:r>
    </w:p>
    <w:bookmarkEnd w:id="22"/>
    <w:bookmarkStart w:name="z28" w:id="23"/>
    <w:p>
      <w:pPr>
        <w:spacing w:after="0"/>
        <w:ind w:left="0"/>
        <w:jc w:val="both"/>
      </w:pPr>
      <w:r>
        <w:rPr>
          <w:rFonts w:ascii="Times New Roman"/>
          <w:b w:val="false"/>
          <w:i w:val="false"/>
          <w:color w:val="000000"/>
          <w:sz w:val="28"/>
        </w:rPr>
        <w:t>
      "протездік-ортопедиялық, сурдотехникалық, тифлотехникалық құралдар, арнайы жүріп-тұру құралдары (кресло-арбалар), техникалық көмекші (компенсаторлық) құралдары кеңейту, ақпаратты Брайль қарпімен енгізу/шығару арқылы сөйлеу синтезі бар портативтік тифлокомпьютерге – 1 821 мың теңге;";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тармақта</w:t>
      </w:r>
      <w:r>
        <w:rPr>
          <w:rFonts w:ascii="Times New Roman"/>
          <w:b w:val="false"/>
          <w:i w:val="false"/>
          <w:color w:val="000000"/>
          <w:sz w:val="28"/>
        </w:rPr>
        <w:t xml:space="preserve">: </w:t>
      </w:r>
    </w:p>
    <w:bookmarkStart w:name="z30" w:id="24"/>
    <w:p>
      <w:pPr>
        <w:spacing w:after="0"/>
        <w:ind w:left="0"/>
        <w:jc w:val="both"/>
      </w:pPr>
      <w:r>
        <w:rPr>
          <w:rFonts w:ascii="Times New Roman"/>
          <w:b w:val="false"/>
          <w:i w:val="false"/>
          <w:color w:val="000000"/>
          <w:sz w:val="28"/>
        </w:rPr>
        <w:t>
      бірінші абзац жаңа редакцияда жазылсын:</w:t>
      </w:r>
    </w:p>
    <w:bookmarkEnd w:id="24"/>
    <w:bookmarkStart w:name="z31" w:id="25"/>
    <w:p>
      <w:pPr>
        <w:spacing w:after="0"/>
        <w:ind w:left="0"/>
        <w:jc w:val="both"/>
      </w:pPr>
      <w:r>
        <w:rPr>
          <w:rFonts w:ascii="Times New Roman"/>
          <w:b w:val="false"/>
          <w:i w:val="false"/>
          <w:color w:val="000000"/>
          <w:sz w:val="28"/>
        </w:rPr>
        <w:t>
      "5. 2022 жылға арналған аудандық бюджетте облыстық бюджеттен бөлінетін нысаналы трансферттердің жалпы сомасы 271 634 мың теңге көлемінде ескерілсін:";</w:t>
      </w:r>
    </w:p>
    <w:bookmarkEnd w:id="25"/>
    <w:bookmarkStart w:name="z32" w:id="26"/>
    <w:p>
      <w:pPr>
        <w:spacing w:after="0"/>
        <w:ind w:left="0"/>
        <w:jc w:val="both"/>
      </w:pPr>
      <w:r>
        <w:rPr>
          <w:rFonts w:ascii="Times New Roman"/>
          <w:b w:val="false"/>
          <w:i w:val="false"/>
          <w:color w:val="000000"/>
          <w:sz w:val="28"/>
        </w:rPr>
        <w:t>
      төртінші абзац жаңа редакцияда жасылсын:</w:t>
      </w:r>
    </w:p>
    <w:bookmarkEnd w:id="26"/>
    <w:bookmarkStart w:name="z33" w:id="27"/>
    <w:p>
      <w:pPr>
        <w:spacing w:after="0"/>
        <w:ind w:left="0"/>
        <w:jc w:val="both"/>
      </w:pPr>
      <w:r>
        <w:rPr>
          <w:rFonts w:ascii="Times New Roman"/>
          <w:b w:val="false"/>
          <w:i w:val="false"/>
          <w:color w:val="000000"/>
          <w:sz w:val="28"/>
        </w:rPr>
        <w:t>
      "факторлық-баллдық шкалаға негізделген мемлекеттік қызметкерлер еңбек ақы төлеудің жаңа жүйесіне арналған шығыстарға" – 235 634 мың теңге;";</w:t>
      </w:r>
    </w:p>
    <w:bookmarkEnd w:id="27"/>
    <w:bookmarkStart w:name="z34" w:id="2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8"/>
    <w:bookmarkStart w:name="z35" w:id="29"/>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15 сәуірдегі №16-2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24 желтоқсандағы №12-2 </w:t>
            </w:r>
            <w:r>
              <w:br/>
            </w:r>
            <w:r>
              <w:rPr>
                <w:rFonts w:ascii="Times New Roman"/>
                <w:b w:val="false"/>
                <w:i w:val="false"/>
                <w:color w:val="000000"/>
                <w:sz w:val="20"/>
              </w:rPr>
              <w:t>шешіміне 1-қосымша</w:t>
            </w:r>
          </w:p>
        </w:tc>
      </w:tr>
    </w:tbl>
    <w:bookmarkStart w:name="z39" w:id="30"/>
    <w:p>
      <w:pPr>
        <w:spacing w:after="0"/>
        <w:ind w:left="0"/>
        <w:jc w:val="left"/>
      </w:pPr>
      <w:r>
        <w:rPr>
          <w:rFonts w:ascii="Times New Roman"/>
          <w:b/>
          <w:i w:val="false"/>
          <w:color w:val="000000"/>
        </w:rPr>
        <w:t xml:space="preserve"> 2022 жылға арналған аудандық бюджет</w:t>
      </w:r>
    </w:p>
    <w:bookmarkEnd w:id="30"/>
    <w:bookmarkStart w:name="z40" w:id="31"/>
    <w:p>
      <w:pPr>
        <w:spacing w:after="0"/>
        <w:ind w:left="0"/>
        <w:jc w:val="both"/>
      </w:pPr>
      <w:r>
        <w:rPr>
          <w:rFonts w:ascii="Times New Roman"/>
          <w:b w:val="false"/>
          <w:i w:val="false"/>
          <w:color w:val="000000"/>
          <w:sz w:val="28"/>
        </w:rPr>
        <w:t>
      мың теңге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5 693 499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5 130 213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441 666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425 879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