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2264" w14:textId="c602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2021 жылғы 30 желтоқсандағы №14-1 "2022-2024 жылдарға арналған Жәнібек ауданы Ақоба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2022 жылғы 29 сәуірдегі № 17-1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2021 жылғы 30 желтоқсандағы №14-1 "2022 – 2024 жылдарға арналған Жәнібек ауданы Ақоба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30 404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29 869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30 675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сәуірдегі №17-1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Ақоба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30 404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30 675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