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9748" w14:textId="3779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№12-21 "2022-2024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№12-21 "2022-2024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