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123b" w14:textId="4781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13-2 "2022-2024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№13-2 "2022-2024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