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b962" w14:textId="a62b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№13-14 "2022-2024 жылдарға арналған Казталов ауданының Қарасу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28 сәуірдегі № 17-16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№13-14 "2022-2024 жылдарға арналған Казталов ауданының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43 285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42 170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- 101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қазақ тіліндегі мәтіні өзгермейді.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 №17-16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