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caeb" w14:textId="e62c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12-3 "2022-2024 жылдарға арналған Қаратөбе ауданының Жусандой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Жусандой ауылдық округінің бюджеті туралы" 2021 жылғы 31 желтоқсандағы № 12-3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Жусандой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31 615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30 765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31 745,5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- 130,5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130,5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8 442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8 442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12-3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Жусандой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