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9e4b" w14:textId="4499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29 қарашадағы № 23-2 шешімі</w:t>
      </w:r>
    </w:p>
    <w:p>
      <w:pPr>
        <w:spacing w:after="0"/>
        <w:ind w:left="0"/>
        <w:jc w:val="both"/>
      </w:pPr>
      <w:bookmarkStart w:name="z3" w:id="0"/>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"2022-2024 жылдарға арналған аудандық бюджет туралы" 2021 жылғы 27 желтоқсандағы № 11-2 (Нормативтік құқықтық актілерді мемлекеттік тіркеу тізілімінде № 26264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5 136 351,6 мың теңге:</w:t>
      </w:r>
    </w:p>
    <w:bookmarkEnd w:id="3"/>
    <w:bookmarkStart w:name="z8" w:id="4"/>
    <w:p>
      <w:pPr>
        <w:spacing w:after="0"/>
        <w:ind w:left="0"/>
        <w:jc w:val="both"/>
      </w:pPr>
      <w:r>
        <w:rPr>
          <w:rFonts w:ascii="Times New Roman"/>
          <w:b w:val="false"/>
          <w:i w:val="false"/>
          <w:color w:val="000000"/>
          <w:sz w:val="28"/>
        </w:rPr>
        <w:t>
      салықтық түсімдер – 474 506 мың теңге;</w:t>
      </w:r>
    </w:p>
    <w:bookmarkEnd w:id="4"/>
    <w:bookmarkStart w:name="z9" w:id="5"/>
    <w:p>
      <w:pPr>
        <w:spacing w:after="0"/>
        <w:ind w:left="0"/>
        <w:jc w:val="both"/>
      </w:pPr>
      <w:r>
        <w:rPr>
          <w:rFonts w:ascii="Times New Roman"/>
          <w:b w:val="false"/>
          <w:i w:val="false"/>
          <w:color w:val="000000"/>
          <w:sz w:val="28"/>
        </w:rPr>
        <w:t>
      салықтық емес түсімдер – 13 866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8 425 мың теңге;</w:t>
      </w:r>
    </w:p>
    <w:bookmarkEnd w:id="6"/>
    <w:bookmarkStart w:name="z11" w:id="7"/>
    <w:p>
      <w:pPr>
        <w:spacing w:after="0"/>
        <w:ind w:left="0"/>
        <w:jc w:val="both"/>
      </w:pPr>
      <w:r>
        <w:rPr>
          <w:rFonts w:ascii="Times New Roman"/>
          <w:b w:val="false"/>
          <w:i w:val="false"/>
          <w:color w:val="000000"/>
          <w:sz w:val="28"/>
        </w:rPr>
        <w:t>
      трансферттер түсімі – 4 639 554,6 мың теңге;</w:t>
      </w:r>
    </w:p>
    <w:bookmarkEnd w:id="7"/>
    <w:bookmarkStart w:name="z12" w:id="8"/>
    <w:p>
      <w:pPr>
        <w:spacing w:after="0"/>
        <w:ind w:left="0"/>
        <w:jc w:val="both"/>
      </w:pPr>
      <w:r>
        <w:rPr>
          <w:rFonts w:ascii="Times New Roman"/>
          <w:b w:val="false"/>
          <w:i w:val="false"/>
          <w:color w:val="000000"/>
          <w:sz w:val="28"/>
        </w:rPr>
        <w:t>
      2) шығындар –5 289 096,2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20 699,5 мың теңге:</w:t>
      </w:r>
    </w:p>
    <w:bookmarkEnd w:id="9"/>
    <w:bookmarkStart w:name="z14" w:id="10"/>
    <w:p>
      <w:pPr>
        <w:spacing w:after="0"/>
        <w:ind w:left="0"/>
        <w:jc w:val="both"/>
      </w:pPr>
      <w:r>
        <w:rPr>
          <w:rFonts w:ascii="Times New Roman"/>
          <w:b w:val="false"/>
          <w:i w:val="false"/>
          <w:color w:val="000000"/>
          <w:sz w:val="28"/>
        </w:rPr>
        <w:t>
      бюджеттік кредиттер – 74 284,5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53 585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- 173 444,1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173 444,1 мың теңге;</w:t>
      </w:r>
    </w:p>
    <w:bookmarkEnd w:id="16"/>
    <w:bookmarkStart w:name="z21" w:id="17"/>
    <w:p>
      <w:pPr>
        <w:spacing w:after="0"/>
        <w:ind w:left="0"/>
        <w:jc w:val="both"/>
      </w:pPr>
      <w:r>
        <w:rPr>
          <w:rFonts w:ascii="Times New Roman"/>
          <w:b w:val="false"/>
          <w:i w:val="false"/>
          <w:color w:val="000000"/>
          <w:sz w:val="28"/>
        </w:rPr>
        <w:t>
      қарыздар түсімі – 68 917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53 585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158 112,1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292 979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53 358 мың теңге;</w:t>
      </w:r>
    </w:p>
    <w:bookmarkEnd w:id="22"/>
    <w:bookmarkStart w:name="z28" w:id="23"/>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23"/>
    <w:bookmarkStart w:name="z29" w:id="24"/>
    <w:p>
      <w:pPr>
        <w:spacing w:after="0"/>
        <w:ind w:left="0"/>
        <w:jc w:val="both"/>
      </w:pPr>
      <w:r>
        <w:rPr>
          <w:rFonts w:ascii="Times New Roman"/>
          <w:b w:val="false"/>
          <w:i w:val="false"/>
          <w:color w:val="000000"/>
          <w:sz w:val="28"/>
        </w:rPr>
        <w:t>
      арнайы қозғалыс құралдарына (кресло-арбалар) – 1 122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25  000 мың теңге;</w:t>
      </w:r>
    </w:p>
    <w:bookmarkEnd w:id="25"/>
    <w:bookmarkStart w:name="z31" w:id="26"/>
    <w:p>
      <w:pPr>
        <w:spacing w:after="0"/>
        <w:ind w:left="0"/>
        <w:jc w:val="both"/>
      </w:pPr>
      <w:r>
        <w:rPr>
          <w:rFonts w:ascii="Times New Roman"/>
          <w:b w:val="false"/>
          <w:i w:val="false"/>
          <w:color w:val="000000"/>
          <w:sz w:val="28"/>
        </w:rPr>
        <w:t>
      кепілдендірілген әлеуметтік пакетке – 13 890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2  917 мың теңге;</w:t>
      </w:r>
    </w:p>
    <w:bookmarkEnd w:id="27"/>
    <w:bookmarkStart w:name="z33" w:id="28"/>
    <w:p>
      <w:pPr>
        <w:spacing w:after="0"/>
        <w:ind w:left="0"/>
        <w:jc w:val="both"/>
      </w:pPr>
      <w:r>
        <w:rPr>
          <w:rFonts w:ascii="Times New Roman"/>
          <w:b w:val="false"/>
          <w:i w:val="false"/>
          <w:color w:val="000000"/>
          <w:sz w:val="28"/>
        </w:rPr>
        <w:t>
      техникалық көмекші құралдар (компенсаторлық) кеңейтуге – 1 729 мың теңге;</w:t>
      </w:r>
    </w:p>
    <w:bookmarkEnd w:id="28"/>
    <w:bookmarkStart w:name="z34" w:id="29"/>
    <w:p>
      <w:pPr>
        <w:spacing w:after="0"/>
        <w:ind w:left="0"/>
        <w:jc w:val="both"/>
      </w:pPr>
      <w:r>
        <w:rPr>
          <w:rFonts w:ascii="Times New Roman"/>
          <w:b w:val="false"/>
          <w:i w:val="false"/>
          <w:color w:val="000000"/>
          <w:sz w:val="28"/>
        </w:rPr>
        <w:t>
      сурдотехникалық құралдарға – 200 мың теңге;</w:t>
      </w:r>
    </w:p>
    <w:bookmarkEnd w:id="29"/>
    <w:bookmarkStart w:name="z35" w:id="30"/>
    <w:p>
      <w:pPr>
        <w:spacing w:after="0"/>
        <w:ind w:left="0"/>
        <w:jc w:val="both"/>
      </w:pPr>
      <w:r>
        <w:rPr>
          <w:rFonts w:ascii="Times New Roman"/>
          <w:b w:val="false"/>
          <w:i w:val="false"/>
          <w:color w:val="000000"/>
          <w:sz w:val="28"/>
        </w:rPr>
        <w:t>
      тифлотехникалық құралдарға – 1 061 мың теңге;</w:t>
      </w:r>
    </w:p>
    <w:bookmarkEnd w:id="30"/>
    <w:bookmarkStart w:name="z36" w:id="31"/>
    <w:p>
      <w:pPr>
        <w:spacing w:after="0"/>
        <w:ind w:left="0"/>
        <w:jc w:val="both"/>
      </w:pPr>
      <w:r>
        <w:rPr>
          <w:rFonts w:ascii="Times New Roman"/>
          <w:b w:val="false"/>
          <w:i w:val="false"/>
          <w:color w:val="000000"/>
          <w:sz w:val="28"/>
        </w:rPr>
        <w:t>
      протездік ортепедиялық құралдарға – 307 мың теңге;</w:t>
      </w:r>
    </w:p>
    <w:bookmarkEnd w:id="31"/>
    <w:bookmarkStart w:name="z37" w:id="32"/>
    <w:p>
      <w:pPr>
        <w:spacing w:after="0"/>
        <w:ind w:left="0"/>
        <w:jc w:val="both"/>
      </w:pPr>
      <w:r>
        <w:rPr>
          <w:rFonts w:ascii="Times New Roman"/>
          <w:b w:val="false"/>
          <w:i w:val="false"/>
          <w:color w:val="000000"/>
          <w:sz w:val="28"/>
        </w:rPr>
        <w:t>
      ымдау тілі маманының қызметін көрсетуге – 383 мың теңге;</w:t>
      </w:r>
    </w:p>
    <w:bookmarkEnd w:id="32"/>
    <w:bookmarkStart w:name="z38" w:id="33"/>
    <w:p>
      <w:pPr>
        <w:spacing w:after="0"/>
        <w:ind w:left="0"/>
        <w:jc w:val="both"/>
      </w:pPr>
      <w:r>
        <w:rPr>
          <w:rFonts w:ascii="Times New Roman"/>
          <w:b w:val="false"/>
          <w:i w:val="false"/>
          <w:color w:val="000000"/>
          <w:sz w:val="28"/>
        </w:rPr>
        <w:t>
      санаторлы-курорттық емдеуге – 2 646 мың теңге;</w:t>
      </w:r>
    </w:p>
    <w:bookmarkEnd w:id="33"/>
    <w:bookmarkStart w:name="z39" w:id="34"/>
    <w:p>
      <w:pPr>
        <w:spacing w:after="0"/>
        <w:ind w:left="0"/>
        <w:jc w:val="both"/>
      </w:pPr>
      <w:r>
        <w:rPr>
          <w:rFonts w:ascii="Times New Roman"/>
          <w:b w:val="false"/>
          <w:i w:val="false"/>
          <w:color w:val="000000"/>
          <w:sz w:val="28"/>
        </w:rPr>
        <w:t>
      жалақыны ішінара субсидиялауға – 7 962 мың теңге;</w:t>
      </w:r>
    </w:p>
    <w:bookmarkEnd w:id="34"/>
    <w:bookmarkStart w:name="z40" w:id="35"/>
    <w:p>
      <w:pPr>
        <w:spacing w:after="0"/>
        <w:ind w:left="0"/>
        <w:jc w:val="both"/>
      </w:pPr>
      <w:r>
        <w:rPr>
          <w:rFonts w:ascii="Times New Roman"/>
          <w:b w:val="false"/>
          <w:i w:val="false"/>
          <w:color w:val="000000"/>
          <w:sz w:val="28"/>
        </w:rPr>
        <w:t>
      жастар практикасына – 5 500 мың теңге;</w:t>
      </w:r>
    </w:p>
    <w:bookmarkEnd w:id="35"/>
    <w:bookmarkStart w:name="z41" w:id="36"/>
    <w:p>
      <w:pPr>
        <w:spacing w:after="0"/>
        <w:ind w:left="0"/>
        <w:jc w:val="both"/>
      </w:pPr>
      <w:r>
        <w:rPr>
          <w:rFonts w:ascii="Times New Roman"/>
          <w:b w:val="false"/>
          <w:i w:val="false"/>
          <w:color w:val="000000"/>
          <w:sz w:val="28"/>
        </w:rPr>
        <w:t>
      жаңа бизнес-идеяларды жүзеге асыру үшін гранттарға – 28 180 мың теңге;</w:t>
      </w:r>
    </w:p>
    <w:bookmarkEnd w:id="36"/>
    <w:bookmarkStart w:name="z42" w:id="37"/>
    <w:p>
      <w:pPr>
        <w:spacing w:after="0"/>
        <w:ind w:left="0"/>
        <w:jc w:val="both"/>
      </w:pPr>
      <w:r>
        <w:rPr>
          <w:rFonts w:ascii="Times New Roman"/>
          <w:b w:val="false"/>
          <w:i w:val="false"/>
          <w:color w:val="000000"/>
          <w:sz w:val="28"/>
        </w:rPr>
        <w:t>
      қоғамдық жұмыстарға – 8 288 мың теңге;</w:t>
      </w:r>
    </w:p>
    <w:bookmarkEnd w:id="37"/>
    <w:bookmarkStart w:name="z43" w:id="38"/>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21 067 мың теңге;</w:t>
      </w:r>
    </w:p>
    <w:bookmarkEnd w:id="38"/>
    <w:bookmarkStart w:name="z44" w:id="39"/>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лауазымдық айлықақысына қосымша ақылар белгілеуге – 47 997 мың теңге;</w:t>
      </w:r>
    </w:p>
    <w:bookmarkEnd w:id="39"/>
    <w:bookmarkStart w:name="z45" w:id="40"/>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68  917 мың теңге;</w:t>
      </w:r>
    </w:p>
    <w:bookmarkEnd w:id="40"/>
    <w:bookmarkStart w:name="z46" w:id="41"/>
    <w:p>
      <w:pPr>
        <w:spacing w:after="0"/>
        <w:ind w:left="0"/>
        <w:jc w:val="both"/>
      </w:pPr>
      <w:r>
        <w:rPr>
          <w:rFonts w:ascii="Times New Roman"/>
          <w:b w:val="false"/>
          <w:i w:val="false"/>
          <w:color w:val="000000"/>
          <w:sz w:val="28"/>
        </w:rPr>
        <w:t>
      2) облыстық бюджеттен жалпы сомасы – 266 824 мың теңге:</w:t>
      </w:r>
    </w:p>
    <w:bookmarkEnd w:id="41"/>
    <w:bookmarkStart w:name="z47" w:id="42"/>
    <w:p>
      <w:pPr>
        <w:spacing w:after="0"/>
        <w:ind w:left="0"/>
        <w:jc w:val="both"/>
      </w:pPr>
      <w:r>
        <w:rPr>
          <w:rFonts w:ascii="Times New Roman"/>
          <w:b w:val="false"/>
          <w:i w:val="false"/>
          <w:color w:val="000000"/>
          <w:sz w:val="28"/>
        </w:rPr>
        <w:t>
      факторлық-балдық шкалаға негізделген мемлекеттік қызметшілерге еңбек ақы төлеудің жаңа жүйесіне – 187 395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1 371 мың теңге;</w:t>
      </w:r>
    </w:p>
    <w:bookmarkEnd w:id="43"/>
    <w:bookmarkStart w:name="z49"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2 758 мың теңге;</w:t>
      </w:r>
    </w:p>
    <w:bookmarkEnd w:id="44"/>
    <w:bookmarkStart w:name="z50" w:id="45"/>
    <w:p>
      <w:pPr>
        <w:spacing w:after="0"/>
        <w:ind w:left="0"/>
        <w:jc w:val="both"/>
      </w:pPr>
      <w:r>
        <w:rPr>
          <w:rFonts w:ascii="Times New Roman"/>
          <w:b w:val="false"/>
          <w:i w:val="false"/>
          <w:color w:val="000000"/>
          <w:sz w:val="28"/>
        </w:rPr>
        <w:t>
      жаңа бизнес-идеяларды іске асыруға мемлекеттік гранттар беруге – 8 525 мың теңге;</w:t>
      </w:r>
    </w:p>
    <w:bookmarkEnd w:id="45"/>
    <w:bookmarkStart w:name="z51" w:id="46"/>
    <w:p>
      <w:pPr>
        <w:spacing w:after="0"/>
        <w:ind w:left="0"/>
        <w:jc w:val="both"/>
      </w:pPr>
      <w:r>
        <w:rPr>
          <w:rFonts w:ascii="Times New Roman"/>
          <w:b w:val="false"/>
          <w:i w:val="false"/>
          <w:color w:val="000000"/>
          <w:sz w:val="28"/>
        </w:rPr>
        <w:t>
      сурдотехникалық құралдарға – 175 мың теңге;</w:t>
      </w:r>
    </w:p>
    <w:bookmarkEnd w:id="46"/>
    <w:bookmarkStart w:name="z52" w:id="47"/>
    <w:p>
      <w:pPr>
        <w:spacing w:after="0"/>
        <w:ind w:left="0"/>
        <w:jc w:val="both"/>
      </w:pPr>
      <w:r>
        <w:rPr>
          <w:rFonts w:ascii="Times New Roman"/>
          <w:b w:val="false"/>
          <w:i w:val="false"/>
          <w:color w:val="000000"/>
          <w:sz w:val="28"/>
        </w:rPr>
        <w:t>
      тифлотехникалық құралдарға – 1 040 мың теңге;</w:t>
      </w:r>
    </w:p>
    <w:bookmarkEnd w:id="47"/>
    <w:bookmarkStart w:name="z53" w:id="48"/>
    <w:p>
      <w:pPr>
        <w:spacing w:after="0"/>
        <w:ind w:left="0"/>
        <w:jc w:val="both"/>
      </w:pPr>
      <w:r>
        <w:rPr>
          <w:rFonts w:ascii="Times New Roman"/>
          <w:b w:val="false"/>
          <w:i w:val="false"/>
          <w:color w:val="000000"/>
          <w:sz w:val="28"/>
        </w:rPr>
        <w:t>
      арнайы қозғалыс құралдарына (кресло-арбалар) – 328 мың теңге;</w:t>
      </w:r>
    </w:p>
    <w:bookmarkEnd w:id="48"/>
    <w:bookmarkStart w:name="z54" w:id="49"/>
    <w:p>
      <w:pPr>
        <w:spacing w:after="0"/>
        <w:ind w:left="0"/>
        <w:jc w:val="both"/>
      </w:pPr>
      <w:r>
        <w:rPr>
          <w:rFonts w:ascii="Times New Roman"/>
          <w:b w:val="false"/>
          <w:i w:val="false"/>
          <w:color w:val="000000"/>
          <w:sz w:val="28"/>
        </w:rPr>
        <w:t>
      санаторлы-курорттық емдеуге – 7 596 мың теңге;</w:t>
      </w:r>
    </w:p>
    <w:bookmarkEnd w:id="49"/>
    <w:bookmarkStart w:name="z55" w:id="50"/>
    <w:p>
      <w:pPr>
        <w:spacing w:after="0"/>
        <w:ind w:left="0"/>
        <w:jc w:val="both"/>
      </w:pPr>
      <w:r>
        <w:rPr>
          <w:rFonts w:ascii="Times New Roman"/>
          <w:b w:val="false"/>
          <w:i w:val="false"/>
          <w:color w:val="000000"/>
          <w:sz w:val="28"/>
        </w:rPr>
        <w:t>
      тұрғын үй сертификаттарын беруге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Қаратөбе ауданы Қаратөбе ауылындағы үш 4 пәтерлі бір қабатты тұрғын үйлерге инженерлік-коммуникациялық (септик және кәріз желісі) желілерінің құрылысына - 12 992 мың теңге;</w:t>
      </w:r>
    </w:p>
    <w:bookmarkEnd w:id="51"/>
    <w:bookmarkStart w:name="z57" w:id="52"/>
    <w:p>
      <w:pPr>
        <w:spacing w:after="0"/>
        <w:ind w:left="0"/>
        <w:jc w:val="both"/>
      </w:pPr>
      <w:r>
        <w:rPr>
          <w:rFonts w:ascii="Times New Roman"/>
          <w:b w:val="false"/>
          <w:i w:val="false"/>
          <w:color w:val="000000"/>
          <w:sz w:val="28"/>
        </w:rPr>
        <w:t>
      "Батыс Қазақстан облысы Қаратөбе ауданы, Қарақамыс ауылына жаңа құбыр тарта отырып, Төлен, Сәуле, Қарақамыс елді мекендерін сумен қамтамасыз ету" жобалық сметалық құжаттарын жасақтауға – 40 367 мың теңге;</w:t>
      </w:r>
    </w:p>
    <w:bookmarkEnd w:id="52"/>
    <w:bookmarkStart w:name="z58" w:id="53"/>
    <w:p>
      <w:pPr>
        <w:spacing w:after="0"/>
        <w:ind w:left="0"/>
        <w:jc w:val="both"/>
      </w:pPr>
      <w:r>
        <w:rPr>
          <w:rFonts w:ascii="Times New Roman"/>
          <w:b w:val="false"/>
          <w:i w:val="false"/>
          <w:color w:val="000000"/>
          <w:sz w:val="28"/>
        </w:rPr>
        <w:t xml:space="preserve">
      "Батыс Қазақстан облысы Қаратөбе ауданы бойынша Төлен, Сәуле, Қарақамыс елді мекендеріне жаңа тармақшасымен магистралды сумен жабдықтау құрылысы" жобасын кешенді ведомстводан тыс сараптама жүргізу – 2 277 мың теңге; </w:t>
      </w:r>
    </w:p>
    <w:bookmarkEnd w:id="53"/>
    <w:bookmarkStart w:name="z59" w:id="54"/>
    <w:p>
      <w:pPr>
        <w:spacing w:after="0"/>
        <w:ind w:left="0"/>
        <w:jc w:val="both"/>
      </w:pPr>
      <w:r>
        <w:rPr>
          <w:rFonts w:ascii="Times New Roman"/>
          <w:b w:val="false"/>
          <w:i w:val="false"/>
          <w:color w:val="000000"/>
          <w:sz w:val="28"/>
        </w:rPr>
        <w:t>
      3) Ұлттық қордан кепілдендірілген трансферттер сомасы – 495 476 мың теңге:</w:t>
      </w:r>
    </w:p>
    <w:bookmarkEnd w:id="54"/>
    <w:bookmarkStart w:name="z60" w:id="55"/>
    <w:p>
      <w:pPr>
        <w:spacing w:after="0"/>
        <w:ind w:left="0"/>
        <w:jc w:val="both"/>
      </w:pPr>
      <w:r>
        <w:rPr>
          <w:rFonts w:ascii="Times New Roman"/>
          <w:b w:val="false"/>
          <w:i w:val="false"/>
          <w:color w:val="000000"/>
          <w:sz w:val="28"/>
        </w:rPr>
        <w:t>
      жастар практикасына – 26 500 мың теңге;</w:t>
      </w:r>
    </w:p>
    <w:bookmarkEnd w:id="55"/>
    <w:bookmarkStart w:name="z61" w:id="56"/>
    <w:p>
      <w:pPr>
        <w:spacing w:after="0"/>
        <w:ind w:left="0"/>
        <w:jc w:val="both"/>
      </w:pPr>
      <w:r>
        <w:rPr>
          <w:rFonts w:ascii="Times New Roman"/>
          <w:b w:val="false"/>
          <w:i w:val="false"/>
          <w:color w:val="000000"/>
          <w:sz w:val="28"/>
        </w:rPr>
        <w:t>
      жаңа бизнес-идеяларды іске асыруға мемлекеттік гранттар беруге – 57 682 мың теңге;</w:t>
      </w:r>
    </w:p>
    <w:bookmarkEnd w:id="56"/>
    <w:bookmarkStart w:name="z62" w:id="57"/>
    <w:p>
      <w:pPr>
        <w:spacing w:after="0"/>
        <w:ind w:left="0"/>
        <w:jc w:val="both"/>
      </w:pPr>
      <w:r>
        <w:rPr>
          <w:rFonts w:ascii="Times New Roman"/>
          <w:b w:val="false"/>
          <w:i w:val="false"/>
          <w:color w:val="000000"/>
          <w:sz w:val="28"/>
        </w:rPr>
        <w:t>
      қоғамдық жұмыстарға – 79 120 мың теңге;</w:t>
      </w:r>
    </w:p>
    <w:bookmarkEnd w:id="57"/>
    <w:bookmarkStart w:name="z63" w:id="58"/>
    <w:p>
      <w:pPr>
        <w:spacing w:after="0"/>
        <w:ind w:left="0"/>
        <w:jc w:val="both"/>
      </w:pPr>
      <w:r>
        <w:rPr>
          <w:rFonts w:ascii="Times New Roman"/>
          <w:b w:val="false"/>
          <w:i w:val="false"/>
          <w:color w:val="000000"/>
          <w:sz w:val="28"/>
        </w:rPr>
        <w:t>
      "Бірінші жұмыс орны" жобасына – 5 713 мың теңге;</w:t>
      </w:r>
    </w:p>
    <w:bookmarkEnd w:id="58"/>
    <w:bookmarkStart w:name="z64" w:id="59"/>
    <w:p>
      <w:pPr>
        <w:spacing w:after="0"/>
        <w:ind w:left="0"/>
        <w:jc w:val="both"/>
      </w:pPr>
      <w:r>
        <w:rPr>
          <w:rFonts w:ascii="Times New Roman"/>
          <w:b w:val="false"/>
          <w:i w:val="false"/>
          <w:color w:val="000000"/>
          <w:sz w:val="28"/>
        </w:rPr>
        <w:t>
      күміс жасқа – 1 840 мың теңге;</w:t>
      </w:r>
    </w:p>
    <w:bookmarkEnd w:id="59"/>
    <w:bookmarkStart w:name="z65" w:id="60"/>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22 348 мың теңге;</w:t>
      </w:r>
    </w:p>
    <w:bookmarkEnd w:id="60"/>
    <w:bookmarkStart w:name="z66" w:id="6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61 836 мың теңге;</w:t>
      </w:r>
    </w:p>
    <w:bookmarkEnd w:id="61"/>
    <w:bookmarkStart w:name="z67" w:id="62"/>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жолды күрделі жөндеуге - 50 000 мың теңге;</w:t>
      </w:r>
    </w:p>
    <w:bookmarkEnd w:id="62"/>
    <w:bookmarkStart w:name="z68" w:id="63"/>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мекеншілік су құбырының құрылысы" - 190 437 мың теңге.".</w:t>
      </w:r>
    </w:p>
    <w:bookmarkEnd w:id="63"/>
    <w:bookmarkStart w:name="z69"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70" w:id="6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23-2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11-2 шешіміне 1-қосымша</w:t>
            </w:r>
          </w:p>
        </w:tc>
      </w:tr>
    </w:tbl>
    <w:bookmarkStart w:name="z74" w:id="66"/>
    <w:p>
      <w:pPr>
        <w:spacing w:after="0"/>
        <w:ind w:left="0"/>
        <w:jc w:val="left"/>
      </w:pPr>
      <w:r>
        <w:rPr>
          <w:rFonts w:ascii="Times New Roman"/>
          <w:b/>
          <w:i w:val="false"/>
          <w:color w:val="000000"/>
        </w:rPr>
        <w:t xml:space="preserve"> 2022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