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eb52" w14:textId="95ce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52 584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52 841,9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- 257,9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257,9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 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жылы берілетін субвенция көлемі 44 210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Сулыкөл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3-қосымша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