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f93e" w14:textId="37df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Қаратөбе ауданының Жусандой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29 желтоқсандағы № 26-5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 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41 367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39 614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41 872,7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- 505,7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505,7 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505,7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Қаратөбе аудандық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2022 жылғы 23 желтоқсандағы № 25-2 "2023 – 2025 жылдарға арналған аудандық бюджет"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жылы берілетін субвенция көлемі 35 464 мың теңге сомасында белгіленсін.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26-5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Жусандой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Қаратөбе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26-5 шешіміне 2-қосымша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Жусандой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26-5 шешіміне 3-қосымша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Жусандой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