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9d09" w14:textId="c489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Қаратөбе ауданының Қоскөл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29 желтоқсандағы № 26-8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Қаратөбе ауданының Қоскөл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 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52 588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2 101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50 487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53 232,5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- 644,5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644,5 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644,5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2022 жылғы 23 желтоқсандағы № 25-2 "2023 – 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жылы берілетін субвенция көлемі 35 686 мың теңге сомасында белгіленсін.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26-8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Қоскөл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26-8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Қоскөл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26-8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