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75dd" w14:textId="067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13-6 "2022-2024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13-6 "2022-2024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Жетікөл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 мыңтеңге.";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