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a3f" w14:textId="44c4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"2022-2024 жылдарға арналған Тасқала ауданының ауылдық округтерінің бюджеті туралы" 2021 жылғы 29 желтоқсандағы №18-1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4 мамырдағы № 23-1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2021 жылғы 29 желтоқсандағы №18-1 "2022-2024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Тасқала ауданының ауылдық округтердің бюджеті тиісінше 1-27-қосымшаларға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470 442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- 30 836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438 840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474 727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-4 285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4 285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трансферттер есебінен: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- 12 111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- 91 386 мың теңге сомасында;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- 99 096 мың теңге сомасында;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субвенциялар – 236 247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- 20 338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- 22 333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19 505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- 21 724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- 21 109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- 20 925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19 207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- 66 249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- 24 857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23-1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23-1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ауылдық округінің бюджеті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Мерей ауылдық округінің бюджеті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23-1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Мереке ауылдық округінің бюджеті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23-1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Тасқала ауылдық округінің бюджеті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116 547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23-1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Шежін ауылдық округінің бюджеті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