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5fee" w14:textId="adf5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 16-4 "2022-2024 жылдарға арналған Шыңғырлау ауданының Алмаз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қазандағы № 31-4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№16-4 "2022-2024 жылдарға арналған Шыңғырлау ауданының Алмаз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27 234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26 266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60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Ауылдық бюджетте 2022 жылға арналған аудандық бюджеттен берілетін нысаналы трансферттердің жалпы сомасы 0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0 теңге;".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№16-4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Алмаз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