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602" w14:textId="e0b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№16-3 "2022-2024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№16-3 "2022-2024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937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12 599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4 621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 – 200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7 778 мың теңге;".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