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16b8" w14:textId="6241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Ақтау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35 627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35 830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-203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203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Ақтау ауылдық округі бюджетінің түсімдері Қазақстан Республикасының Бюджет кодексіне сәйкес қалыптастырылады.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Ақтау ауылдық округі бюджетіне аудандық бюджеттен берілетін субвенция түсімінің жалпы сомасы 32 586 мың теңге көлемінде белгіленсін.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Ауылдық бюджетте 2023 жылға арналған аудандық бюджеттен берілетін нысаналы трансферттердің жалпы сомасы 1 881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1 881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 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20245 жылға арналған Ақтау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