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9bc4" w14:textId="e079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Шыңғырлау ауданы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желтоқсандағы № 35-7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40 655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38 835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40 694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 12-7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Қарағаш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Қарағаш ауылдық округі бюджетіне аудандық бюджеттен берілетін субвенция түсімінің жалпы сомасы 38 835 мың теңге көлемінде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 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 12-7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