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2d6d2" w14:textId="3a2d6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2022 жылғы 14 желтоқсандағы № 274/36-VII "Астана қаласының 2023-2025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Астана қаласы мәслихатының 2023 жылғы 17 қаңтардағы № 307/38-VII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01.01.2023 ж. бастап қолданысқа енгізіледі.</w:t>
      </w:r>
    </w:p>
    <w:bookmarkStart w:name="z1" w:id="0"/>
    <w:p>
      <w:pPr>
        <w:spacing w:after="0"/>
        <w:ind w:left="0"/>
        <w:jc w:val="both"/>
      </w:pPr>
      <w:r>
        <w:rPr>
          <w:rFonts w:ascii="Times New Roman"/>
          <w:b w:val="false"/>
          <w:i w:val="false"/>
          <w:color w:val="000000"/>
          <w:sz w:val="28"/>
        </w:rPr>
        <w:t>
      Астана қаласының мәслихаты ШЕШТІ:</w:t>
      </w:r>
    </w:p>
    <w:bookmarkEnd w:id="0"/>
    <w:bookmarkStart w:name="z2" w:id="1"/>
    <w:p>
      <w:pPr>
        <w:spacing w:after="0"/>
        <w:ind w:left="0"/>
        <w:jc w:val="both"/>
      </w:pPr>
      <w:r>
        <w:rPr>
          <w:rFonts w:ascii="Times New Roman"/>
          <w:b w:val="false"/>
          <w:i w:val="false"/>
          <w:color w:val="000000"/>
          <w:sz w:val="28"/>
        </w:rPr>
        <w:t xml:space="preserve">
      1. Астана қаласы мәслихатының "Астана қаласының 2023-2025 жылдарға арналған бюджеті туралы" 2022 жылғы 14 желтоқсандағы № 274/36-VII (Нормативтік құқықтық актілерді мемлекеттік тіркеу тізілімінде № 175947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xml:space="preserve">
      "1. Астана қаласының 2023-2025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көлемдерде бекiтiлсiн:</w:t>
      </w:r>
    </w:p>
    <w:bookmarkEnd w:id="3"/>
    <w:bookmarkStart w:name="z5" w:id="4"/>
    <w:p>
      <w:pPr>
        <w:spacing w:after="0"/>
        <w:ind w:left="0"/>
        <w:jc w:val="both"/>
      </w:pPr>
      <w:r>
        <w:rPr>
          <w:rFonts w:ascii="Times New Roman"/>
          <w:b w:val="false"/>
          <w:i w:val="false"/>
          <w:color w:val="000000"/>
          <w:sz w:val="28"/>
        </w:rPr>
        <w:t>
      1) кiрiстер – 756 231 927 мың теңге, оның iшiнде:</w:t>
      </w:r>
    </w:p>
    <w:bookmarkEnd w:id="4"/>
    <w:p>
      <w:pPr>
        <w:spacing w:after="0"/>
        <w:ind w:left="0"/>
        <w:jc w:val="both"/>
      </w:pPr>
      <w:r>
        <w:rPr>
          <w:rFonts w:ascii="Times New Roman"/>
          <w:b w:val="false"/>
          <w:i w:val="false"/>
          <w:color w:val="000000"/>
          <w:sz w:val="28"/>
        </w:rPr>
        <w:t>
      салықтық түсiмдер бойынша – 565 036 505 мың теңге;</w:t>
      </w:r>
    </w:p>
    <w:p>
      <w:pPr>
        <w:spacing w:after="0"/>
        <w:ind w:left="0"/>
        <w:jc w:val="both"/>
      </w:pPr>
      <w:r>
        <w:rPr>
          <w:rFonts w:ascii="Times New Roman"/>
          <w:b w:val="false"/>
          <w:i w:val="false"/>
          <w:color w:val="000000"/>
          <w:sz w:val="28"/>
        </w:rPr>
        <w:t>
      салықтық емес түсiмдер бойынша – 924 818 мың теңге;</w:t>
      </w:r>
    </w:p>
    <w:p>
      <w:pPr>
        <w:spacing w:after="0"/>
        <w:ind w:left="0"/>
        <w:jc w:val="both"/>
      </w:pPr>
      <w:r>
        <w:rPr>
          <w:rFonts w:ascii="Times New Roman"/>
          <w:b w:val="false"/>
          <w:i w:val="false"/>
          <w:color w:val="000000"/>
          <w:sz w:val="28"/>
        </w:rPr>
        <w:t>
      негiзгi капиталды сатудан түсетiн түсiмдер бойынша – 2 700 000 мың теңге;</w:t>
      </w:r>
    </w:p>
    <w:p>
      <w:pPr>
        <w:spacing w:after="0"/>
        <w:ind w:left="0"/>
        <w:jc w:val="both"/>
      </w:pPr>
      <w:r>
        <w:rPr>
          <w:rFonts w:ascii="Times New Roman"/>
          <w:b w:val="false"/>
          <w:i w:val="false"/>
          <w:color w:val="000000"/>
          <w:sz w:val="28"/>
        </w:rPr>
        <w:t>
      трансферттер түсімдері бойынша – 187 570 604 мың теңге;</w:t>
      </w:r>
    </w:p>
    <w:bookmarkStart w:name="z6" w:id="5"/>
    <w:p>
      <w:pPr>
        <w:spacing w:after="0"/>
        <w:ind w:left="0"/>
        <w:jc w:val="both"/>
      </w:pPr>
      <w:r>
        <w:rPr>
          <w:rFonts w:ascii="Times New Roman"/>
          <w:b w:val="false"/>
          <w:i w:val="false"/>
          <w:color w:val="000000"/>
          <w:sz w:val="28"/>
        </w:rPr>
        <w:t>
      2) шығындар – 749 196 349 мың теңге;</w:t>
      </w:r>
    </w:p>
    <w:bookmarkEnd w:id="5"/>
    <w:bookmarkStart w:name="z7" w:id="6"/>
    <w:p>
      <w:pPr>
        <w:spacing w:after="0"/>
        <w:ind w:left="0"/>
        <w:jc w:val="both"/>
      </w:pPr>
      <w:r>
        <w:rPr>
          <w:rFonts w:ascii="Times New Roman"/>
          <w:b w:val="false"/>
          <w:i w:val="false"/>
          <w:color w:val="000000"/>
          <w:sz w:val="28"/>
        </w:rPr>
        <w:t>
      3) таза бюджеттiк кредиттеу – 4 531 734 мың теңге, оның iшiнде:</w:t>
      </w:r>
    </w:p>
    <w:bookmarkEnd w:id="6"/>
    <w:p>
      <w:pPr>
        <w:spacing w:after="0"/>
        <w:ind w:left="0"/>
        <w:jc w:val="both"/>
      </w:pPr>
      <w:r>
        <w:rPr>
          <w:rFonts w:ascii="Times New Roman"/>
          <w:b w:val="false"/>
          <w:i w:val="false"/>
          <w:color w:val="000000"/>
          <w:sz w:val="28"/>
        </w:rPr>
        <w:t>
      бюджеттік кредиттер – 4 810 000 мың теңге;</w:t>
      </w:r>
    </w:p>
    <w:p>
      <w:pPr>
        <w:spacing w:after="0"/>
        <w:ind w:left="0"/>
        <w:jc w:val="both"/>
      </w:pPr>
      <w:r>
        <w:rPr>
          <w:rFonts w:ascii="Times New Roman"/>
          <w:b w:val="false"/>
          <w:i w:val="false"/>
          <w:color w:val="000000"/>
          <w:sz w:val="28"/>
        </w:rPr>
        <w:t>
      бюджеттік кредиттерді өтеу – 278 266 мың теңге;</w:t>
      </w:r>
    </w:p>
    <w:bookmarkStart w:name="z8" w:id="7"/>
    <w:p>
      <w:pPr>
        <w:spacing w:after="0"/>
        <w:ind w:left="0"/>
        <w:jc w:val="both"/>
      </w:pPr>
      <w:r>
        <w:rPr>
          <w:rFonts w:ascii="Times New Roman"/>
          <w:b w:val="false"/>
          <w:i w:val="false"/>
          <w:color w:val="000000"/>
          <w:sz w:val="28"/>
        </w:rPr>
        <w:t>
      4) қаржы активтерiмен операциялар бойынша сальдо – 18 635 143 мың теңге, оның iшiнде:</w:t>
      </w:r>
    </w:p>
    <w:bookmarkEnd w:id="7"/>
    <w:p>
      <w:pPr>
        <w:spacing w:after="0"/>
        <w:ind w:left="0"/>
        <w:jc w:val="both"/>
      </w:pPr>
      <w:r>
        <w:rPr>
          <w:rFonts w:ascii="Times New Roman"/>
          <w:b w:val="false"/>
          <w:i w:val="false"/>
          <w:color w:val="000000"/>
          <w:sz w:val="28"/>
        </w:rPr>
        <w:t>
      қаржы активтерiн сатып алу – 18 635 143 мың теңге;</w:t>
      </w:r>
    </w:p>
    <w:bookmarkStart w:name="z9" w:id="8"/>
    <w:p>
      <w:pPr>
        <w:spacing w:after="0"/>
        <w:ind w:left="0"/>
        <w:jc w:val="both"/>
      </w:pPr>
      <w:r>
        <w:rPr>
          <w:rFonts w:ascii="Times New Roman"/>
          <w:b w:val="false"/>
          <w:i w:val="false"/>
          <w:color w:val="000000"/>
          <w:sz w:val="28"/>
        </w:rPr>
        <w:t xml:space="preserve">
      5) бюджет тапшылығы (профициті) – (-16 131 299) мың теңге; </w:t>
      </w:r>
    </w:p>
    <w:bookmarkEnd w:id="8"/>
    <w:bookmarkStart w:name="z10" w:id="9"/>
    <w:p>
      <w:pPr>
        <w:spacing w:after="0"/>
        <w:ind w:left="0"/>
        <w:jc w:val="both"/>
      </w:pPr>
      <w:r>
        <w:rPr>
          <w:rFonts w:ascii="Times New Roman"/>
          <w:b w:val="false"/>
          <w:i w:val="false"/>
          <w:color w:val="000000"/>
          <w:sz w:val="28"/>
        </w:rPr>
        <w:t>
      6) бюджет тапшылығын қаржыландыру (профицитін пайдалану) – 16 131 299 мың теңге;</w:t>
      </w:r>
    </w:p>
    <w:bookmarkEnd w:id="9"/>
    <w:bookmarkStart w:name="z11" w:id="10"/>
    <w:p>
      <w:pPr>
        <w:spacing w:after="0"/>
        <w:ind w:left="0"/>
        <w:jc w:val="both"/>
      </w:pPr>
      <w:r>
        <w:rPr>
          <w:rFonts w:ascii="Times New Roman"/>
          <w:b w:val="false"/>
          <w:i w:val="false"/>
          <w:color w:val="000000"/>
          <w:sz w:val="28"/>
        </w:rPr>
        <w:t>
      7) қарыздар түсімдері – 2 810 000 мың теңге;</w:t>
      </w:r>
    </w:p>
    <w:bookmarkEnd w:id="10"/>
    <w:bookmarkStart w:name="z12" w:id="11"/>
    <w:p>
      <w:pPr>
        <w:spacing w:after="0"/>
        <w:ind w:left="0"/>
        <w:jc w:val="both"/>
      </w:pPr>
      <w:r>
        <w:rPr>
          <w:rFonts w:ascii="Times New Roman"/>
          <w:b w:val="false"/>
          <w:i w:val="false"/>
          <w:color w:val="000000"/>
          <w:sz w:val="28"/>
        </w:rPr>
        <w:t xml:space="preserve">
      8) қарыздарды өтеу – (-24 178 701) мың теңге; </w:t>
      </w:r>
    </w:p>
    <w:bookmarkEnd w:id="11"/>
    <w:bookmarkStart w:name="z13" w:id="12"/>
    <w:p>
      <w:pPr>
        <w:spacing w:after="0"/>
        <w:ind w:left="0"/>
        <w:jc w:val="both"/>
      </w:pPr>
      <w:r>
        <w:rPr>
          <w:rFonts w:ascii="Times New Roman"/>
          <w:b w:val="false"/>
          <w:i w:val="false"/>
          <w:color w:val="000000"/>
          <w:sz w:val="28"/>
        </w:rPr>
        <w:t>
      9) бюджет қаражатының пайдаланылатын қалдықтары – 37 500 000 мың теңге.";</w:t>
      </w:r>
    </w:p>
    <w:bookmarkEnd w:id="12"/>
    <w:bookmarkStart w:name="z14" w:id="1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End w:id="13"/>
    <w:bookmarkStart w:name="z15" w:id="14"/>
    <w:p>
      <w:pPr>
        <w:spacing w:after="0"/>
        <w:ind w:left="0"/>
        <w:jc w:val="both"/>
      </w:pPr>
      <w:r>
        <w:rPr>
          <w:rFonts w:ascii="Times New Roman"/>
          <w:b w:val="false"/>
          <w:i w:val="false"/>
          <w:color w:val="000000"/>
          <w:sz w:val="28"/>
        </w:rPr>
        <w:t xml:space="preserve">
      "4. Астана қаласының жергілікті атқарушы органының 2023 жылға арналған резерві 10 871 385 мың теңге сомасында бекітілсін.". </w:t>
      </w:r>
    </w:p>
    <w:bookmarkEnd w:id="14"/>
    <w:bookmarkStart w:name="z16"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6-қосымшаларына</w:t>
      </w:r>
      <w:r>
        <w:rPr>
          <w:rFonts w:ascii="Times New Roman"/>
          <w:b w:val="false"/>
          <w:i w:val="false"/>
          <w:color w:val="000000"/>
          <w:sz w:val="28"/>
        </w:rPr>
        <w:t xml:space="preserve"> сәйкес жаңа редакцияда жазылсын.</w:t>
      </w:r>
    </w:p>
    <w:bookmarkEnd w:id="15"/>
    <w:bookmarkStart w:name="z17" w:id="16"/>
    <w:p>
      <w:pPr>
        <w:spacing w:after="0"/>
        <w:ind w:left="0"/>
        <w:jc w:val="both"/>
      </w:pPr>
      <w:r>
        <w:rPr>
          <w:rFonts w:ascii="Times New Roman"/>
          <w:b w:val="false"/>
          <w:i w:val="false"/>
          <w:color w:val="000000"/>
          <w:sz w:val="28"/>
        </w:rPr>
        <w:t xml:space="preserve">
      2. Осы шешім 2023 жылдың 1 қаңтарынан бастап қолданысқа енгізіледі. </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17 қаңтардағы</w:t>
            </w:r>
            <w:r>
              <w:br/>
            </w:r>
            <w:r>
              <w:rPr>
                <w:rFonts w:ascii="Times New Roman"/>
                <w:b w:val="false"/>
                <w:i w:val="false"/>
                <w:color w:val="000000"/>
                <w:sz w:val="20"/>
              </w:rPr>
              <w:t>№ 307/38-VII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1-қосымша</w:t>
            </w:r>
          </w:p>
        </w:tc>
      </w:tr>
    </w:tbl>
    <w:bookmarkStart w:name="z20" w:id="17"/>
    <w:p>
      <w:pPr>
        <w:spacing w:after="0"/>
        <w:ind w:left="0"/>
        <w:jc w:val="left"/>
      </w:pPr>
      <w:r>
        <w:rPr>
          <w:rFonts w:ascii="Times New Roman"/>
          <w:b/>
          <w:i w:val="false"/>
          <w:color w:val="000000"/>
        </w:rPr>
        <w:t xml:space="preserve"> Астана қаласының 2023 жылға арналған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тенге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756 231 927,0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565 036 505,0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366 893 571,0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157 517 226,0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209 376 345,0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138 980 755,0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138 980 755,0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47 344 460,0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36 346 457,0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1 690 258,0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9 307 745,0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7 950 418,0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4 723 899,0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2 965 319,0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3 867 301,0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3 867 301,0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924 818,0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187 570 604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187 570 604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187 570 604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749 196 349,0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11 511 441,0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1 643 059,0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1 623 579,0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1 450 418,0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активтер және мемлекеттік сатып алу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4 715 012,0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370 509,0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1 287 181,0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639 077,0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еңбек, мемлекеттік сәулет-құрылыс бақылау, жерлердің пайдаланылуы мен қорғалуын бақылау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635 559,0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энергетика және коммуналдық шаруашылық салаларындағы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347 897,0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550 201,0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жоспарлау, атқару және коммуналдық меншікті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496 326,0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491 347,0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377 902,0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Өңірде діни ахуалды зерделеу және талдау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397 233,0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1 889 578,0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1 121 852,0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389 052,0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523 272,0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төтенше жағдайлардың алдын-алу және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20 887 982,0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1 964 755,0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1 964 755,0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18 903 222,0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17 339 260,0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нашақорлықтың және есірткі бизнесінің алдын алу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274 483 895,0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786 299,0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180 785 149,0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28 951 626,0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3 698 772,0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3 653 282,0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5 840 566,0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356 562,0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1 412 584,0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12 510 591,0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832 973,0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34 296 187,0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2 537 651,0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79 587 615,0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1 840 610,0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4 183 274,0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84 509 836,0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6 996 581,0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77 513 255,0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8 399 313,0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8 399 313,0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17 524 926,0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17 293 983,0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денгейде денсаулық сақтау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295 232,0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753 821,0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1 177 942,0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2 513 448,0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9 026 556,0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кепілдік берілген көлемімен қосымша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2 230 960,0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27 061 948,0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25 817 859,0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515 875,0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3 792 296,0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2 100 121,0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624 907,0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5 869 332,0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2 277 236,0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1 427 515,0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340 112,0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Қарттарға, мүгедектігі бар адамдарға және мүгедектігі бар балаларға әлеуметтік қызмет көрсету орталығында және үйде арнаулы әлеуметтік қызметтер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902 153,0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915 172,0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1 749 001,0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1 975 446,0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600 802,0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784 482,0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744 089,0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күндізгі оқу нысанының оқушылары мен тәрбиеленушілерін әлеуметтік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140 589 036,0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44 329 990,0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3 870 795,0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24 903 180,0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15 363 222,0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22 954 933,0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22 105 307,0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34 983 790,0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2 525 534,0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21 366 568,0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1 877 147,0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7 984 640,0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534 401,0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27 993 162,0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5 845 827,0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4 115 880,0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10 327 161,0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489 984,0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1 053 912,0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мүлікті техникалық тексеру және кондоминиумдар объектілеріне техникалық паспорттарды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28 711 464,0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2 243 793,0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цифрландыру және мемлекеттік қызметтер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592 893,0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тыныс-тіршілігін қамтамасыз ету және қауіпсіздік мәселелері жөнінде халықтың мемлекеттік органдармен, коммуналдық кәсіпорындармен және ұйымдармен өзара іс-қимыл жасауын ұйымдастыру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887 638,0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845 655,0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тілдерді дамыту және мұрағат ісі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667 770,0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және мұрағат істері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270 747,0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14 149 850,0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6 733 104,0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662 248,0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5 147 351,0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567 519,0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851 179,0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ішкі саясат басқармасы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1 692 490,0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1 079 373,0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жастар саясаты мәселелері басқармасы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967 770,0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мәселелері бойынша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854 215,0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7 993 202,0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482 921,0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735 497,0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5 931 109,0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842 775,0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41 223 459,0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41 223 459,0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15 672 724,0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18 550 735,0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2 764 716,0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2 355 791,0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798 943,0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белдеуді"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1 329 691,0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405 584,0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1 263 083,0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935 042,0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935 042,0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328 041,0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326 203,0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67 195 227,0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67 195 227,0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автомобиль жолдары және жолаушылар көлігі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30 381 950,0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21 816 649,0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40 343 203,0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8 638 570,0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қызметтерін дамытуды камтамасыз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5 545 255,0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6 147 050,0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365 788,0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инвестициялық қызметтерін дамытуды камтамасыз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744 021,0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мөлшерлемелерді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674 972,0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437 629,0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437 629,0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10 871 385,0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10 871 385,0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8 853 639,0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8 853 639,0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4 052 685,0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4 052 685,0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3 947 990,0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3 947 990,0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69 798 401,0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69 798 401,0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69 669 786,0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4 531 734,0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18 635 143,0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18 635 143,0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жүйесі" жобасын іске асыру үшін заңды тұлғалардың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16 626 143,0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716 285,0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716 285,0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659 858,0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659 858,0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-16 131 299,0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16 131 299,0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-24 178 701,0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-24 178 701,0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-15 832 495,0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-8 346 206,0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37 500 000,0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17 қаңтардағы</w:t>
            </w:r>
            <w:r>
              <w:br/>
            </w:r>
            <w:r>
              <w:rPr>
                <w:rFonts w:ascii="Times New Roman"/>
                <w:b w:val="false"/>
                <w:i w:val="false"/>
                <w:color w:val="000000"/>
                <w:sz w:val="20"/>
              </w:rPr>
              <w:t>№ 307/38-VII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4-қосымша</w:t>
            </w:r>
          </w:p>
        </w:tc>
      </w:tr>
    </w:tbl>
    <w:bookmarkStart w:name="z23" w:id="18"/>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бөлумен, Астана қаласының 2023 жылға арналған бюджетінің бюджеттік даму бағдарламаларының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жүйесі" жобасын іске асыру үшін заңды тұлғалардың жарғылық капиталын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17 қаңтардағы</w:t>
            </w:r>
            <w:r>
              <w:br/>
            </w:r>
            <w:r>
              <w:rPr>
                <w:rFonts w:ascii="Times New Roman"/>
                <w:b w:val="false"/>
                <w:i w:val="false"/>
                <w:color w:val="000000"/>
                <w:sz w:val="20"/>
              </w:rPr>
              <w:t>№ 307/38-VII шешіміне</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6-қосымша</w:t>
            </w:r>
          </w:p>
        </w:tc>
      </w:tr>
    </w:tbl>
    <w:bookmarkStart w:name="z26" w:id="19"/>
    <w:p>
      <w:pPr>
        <w:spacing w:after="0"/>
        <w:ind w:left="0"/>
        <w:jc w:val="left"/>
      </w:pPr>
      <w:r>
        <w:rPr>
          <w:rFonts w:ascii="Times New Roman"/>
          <w:b/>
          <w:i w:val="false"/>
          <w:color w:val="000000"/>
        </w:rPr>
        <w:t xml:space="preserve"> 2023 жылға арналған Астана қаласының "Алматы" ауданының бюджеттік бағдарламаларының тізімі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11 129 751,0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11 129 751,0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11 551 317,0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17 қаңтардағы</w:t>
            </w:r>
            <w:r>
              <w:br/>
            </w:r>
            <w:r>
              <w:rPr>
                <w:rFonts w:ascii="Times New Roman"/>
                <w:b w:val="false"/>
                <w:i w:val="false"/>
                <w:color w:val="000000"/>
                <w:sz w:val="20"/>
              </w:rPr>
              <w:t>№ 307/38-VII шешіміне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9-қосымша</w:t>
            </w:r>
          </w:p>
        </w:tc>
      </w:tr>
    </w:tbl>
    <w:bookmarkStart w:name="z28" w:id="20"/>
    <w:p>
      <w:pPr>
        <w:spacing w:after="0"/>
        <w:ind w:left="0"/>
        <w:jc w:val="left"/>
      </w:pPr>
      <w:r>
        <w:rPr>
          <w:rFonts w:ascii="Times New Roman"/>
          <w:b/>
          <w:i w:val="false"/>
          <w:color w:val="000000"/>
        </w:rPr>
        <w:t xml:space="preserve"> 2023 жылға арналған Астана қаласының "Байқоңыр" ауданының бюджеттік бағдарламаларының тізімі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8 129 092,0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8 129 092,0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2 530 052,0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8 465 460,0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17 қаңтардағы</w:t>
            </w:r>
            <w:r>
              <w:br/>
            </w:r>
            <w:r>
              <w:rPr>
                <w:rFonts w:ascii="Times New Roman"/>
                <w:b w:val="false"/>
                <w:i w:val="false"/>
                <w:color w:val="000000"/>
                <w:sz w:val="20"/>
              </w:rPr>
              <w:t>№ 307/38-VII шешіміне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12-қосымша</w:t>
            </w:r>
          </w:p>
        </w:tc>
      </w:tr>
    </w:tbl>
    <w:bookmarkStart w:name="z30" w:id="21"/>
    <w:p>
      <w:pPr>
        <w:spacing w:after="0"/>
        <w:ind w:left="0"/>
        <w:jc w:val="left"/>
      </w:pPr>
      <w:r>
        <w:rPr>
          <w:rFonts w:ascii="Times New Roman"/>
          <w:b/>
          <w:i w:val="false"/>
          <w:color w:val="000000"/>
        </w:rPr>
        <w:t xml:space="preserve"> 2023 жылға арналған Астана қаласының "Есіл" ауданының бюджеттік бағдарламаларының тізімі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15 353 434,0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15 353 434,0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8 142 700,0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5 920 509,0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15 670 156,0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17 қаңтардағы</w:t>
            </w:r>
            <w:r>
              <w:br/>
            </w:r>
            <w:r>
              <w:rPr>
                <w:rFonts w:ascii="Times New Roman"/>
                <w:b w:val="false"/>
                <w:i w:val="false"/>
                <w:color w:val="000000"/>
                <w:sz w:val="20"/>
              </w:rPr>
              <w:t>№ 307/38-VII шешіміне</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15-қосымша</w:t>
            </w:r>
          </w:p>
        </w:tc>
      </w:tr>
    </w:tbl>
    <w:bookmarkStart w:name="z32" w:id="22"/>
    <w:p>
      <w:pPr>
        <w:spacing w:after="0"/>
        <w:ind w:left="0"/>
        <w:jc w:val="left"/>
      </w:pPr>
      <w:r>
        <w:rPr>
          <w:rFonts w:ascii="Times New Roman"/>
          <w:b/>
          <w:i w:val="false"/>
          <w:color w:val="000000"/>
        </w:rPr>
        <w:t xml:space="preserve"> 2023 жылға арналған Астана қаласының "Сарыарқа" ауданының бюджеттік бағдарламаларының тізімі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9 717 713,0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9 717 713,0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2 872 317,0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10 102 307,0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