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d6215" w14:textId="91d62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Ақмола облысы Аршалы аудандық мәслихатының 2023 жылғы 24 сәуірдегі № 2/3 шешімі.</w:t>
      </w:r>
    </w:p>
    <w:p>
      <w:pPr>
        <w:spacing w:after="0"/>
        <w:ind w:left="0"/>
        <w:jc w:val="both"/>
      </w:pPr>
      <w:r>
        <w:rPr>
          <w:rFonts w:ascii="Times New Roman"/>
          <w:b w:val="false"/>
          <w:i w:val="false"/>
          <w:color w:val="ff0000"/>
          <w:sz w:val="28"/>
        </w:rPr>
        <w:t xml:space="preserve">
      Ескерту. 2-тармағының 12) тармақшасы, 5-тармағының екінші абзацы және 6-тарауы 31.08.2023 дейін қолданылады - Ақмола облысы Аршалы аудандық мәслихатының 18.07.2023 </w:t>
      </w:r>
      <w:r>
        <w:rPr>
          <w:rFonts w:ascii="Times New Roman"/>
          <w:b w:val="false"/>
          <w:i w:val="false"/>
          <w:color w:val="ff0000"/>
          <w:sz w:val="28"/>
        </w:rPr>
        <w:t>№ 4/5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шешімнің 2- 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әдістемесіне сәйкес, Аршалы аудандық мәслихаты ШЕШТІ:</w:t>
      </w:r>
    </w:p>
    <w:bookmarkEnd w:id="0"/>
    <w:bookmarkStart w:name="z2" w:id="1"/>
    <w:p>
      <w:pPr>
        <w:spacing w:after="0"/>
        <w:ind w:left="0"/>
        <w:jc w:val="both"/>
      </w:pPr>
      <w:r>
        <w:rPr>
          <w:rFonts w:ascii="Times New Roman"/>
          <w:b w:val="false"/>
          <w:i w:val="false"/>
          <w:color w:val="000000"/>
          <w:sz w:val="28"/>
        </w:rPr>
        <w:t>
      1. Қоса берілген "Аршалы аудандық мәслихаты" мемлекеттік мекемесінің "Б" корпусы мемлекеттік әкімшілік қызметшілерінің қызметін бағалаудың әдістемесі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Балташев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"Аршалы аудандық мәслихаты" мемлекеттік мекемесінің "Б" корпусы мемлекеттік әкімшілік қызметшілерінің қызметін бағалаудың әдістемесі 1-тарау. Жалпы ережелер</w:t>
      </w:r>
    </w:p>
    <w:bookmarkEnd w:id="3"/>
    <w:bookmarkStart w:name="z6" w:id="4"/>
    <w:p>
      <w:pPr>
        <w:spacing w:after="0"/>
        <w:ind w:left="0"/>
        <w:jc w:val="both"/>
      </w:pPr>
      <w:r>
        <w:rPr>
          <w:rFonts w:ascii="Times New Roman"/>
          <w:b w:val="false"/>
          <w:i w:val="false"/>
          <w:color w:val="000000"/>
          <w:sz w:val="28"/>
        </w:rPr>
        <w:t xml:space="preserve">
      1. Осы "Аршалы аудандық мәслихаты" мемлекеттік мекемесінің (бұдан әрі – аудандық мәслихат)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4"/>
    <w:bookmarkStart w:name="z7" w:id="5"/>
    <w:p>
      <w:pPr>
        <w:spacing w:after="0"/>
        <w:ind w:left="0"/>
        <w:jc w:val="both"/>
      </w:pPr>
      <w:r>
        <w:rPr>
          <w:rFonts w:ascii="Times New Roman"/>
          <w:b w:val="false"/>
          <w:i w:val="false"/>
          <w:color w:val="000000"/>
          <w:sz w:val="28"/>
        </w:rPr>
        <w:t>
      2. Осы Әдістемеде пайдаланылатын негізгі ұғымдар:</w:t>
      </w:r>
    </w:p>
    <w:bookmarkEnd w:id="5"/>
    <w:bookmarkStart w:name="z52" w:id="6"/>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6"/>
    <w:bookmarkStart w:name="z53" w:id="7"/>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7"/>
    <w:bookmarkStart w:name="z54" w:id="8"/>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8"/>
    <w:bookmarkStart w:name="z55" w:id="9"/>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9"/>
    <w:bookmarkStart w:name="z56" w:id="10"/>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0"/>
    <w:bookmarkStart w:name="z57" w:id="11"/>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1"/>
    <w:bookmarkStart w:name="z58" w:id="12"/>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2"/>
    <w:bookmarkStart w:name="z59" w:id="13"/>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3"/>
    <w:bookmarkStart w:name="z60" w:id="14"/>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4"/>
    <w:bookmarkStart w:name="z61" w:id="15"/>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5"/>
    <w:bookmarkStart w:name="z62" w:id="16"/>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6"/>
    <w:bookmarkStart w:name="z63" w:id="17"/>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Ақмола облысы Аршалы аудандық мәслихатының 18.07.2023 </w:t>
      </w:r>
      <w:r>
        <w:rPr>
          <w:rFonts w:ascii="Times New Roman"/>
          <w:b w:val="false"/>
          <w:i w:val="false"/>
          <w:color w:val="000000"/>
          <w:sz w:val="28"/>
        </w:rPr>
        <w:t>№ 4/5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 w:id="18"/>
    <w:p>
      <w:pPr>
        <w:spacing w:after="0"/>
        <w:ind w:left="0"/>
        <w:jc w:val="both"/>
      </w:pPr>
      <w:r>
        <w:rPr>
          <w:rFonts w:ascii="Times New Roman"/>
          <w:b w:val="false"/>
          <w:i w:val="false"/>
          <w:color w:val="000000"/>
          <w:sz w:val="28"/>
        </w:rPr>
        <w:t>
      3. Аудандық мәслихат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8"/>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Аршалы аудандық мәслихатының 18.07.2023 </w:t>
      </w:r>
      <w:r>
        <w:rPr>
          <w:rFonts w:ascii="Times New Roman"/>
          <w:b w:val="false"/>
          <w:i w:val="false"/>
          <w:color w:val="000000"/>
          <w:sz w:val="28"/>
        </w:rPr>
        <w:t>№ 4/5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19"/>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9"/>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0" w:id="20"/>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0"/>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Аршалы аудандық мәслихатының 18.07.2023 </w:t>
      </w:r>
      <w:r>
        <w:rPr>
          <w:rFonts w:ascii="Times New Roman"/>
          <w:b w:val="false"/>
          <w:i w:val="false"/>
          <w:color w:val="000000"/>
          <w:sz w:val="28"/>
        </w:rPr>
        <w:t>№ 4/5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 w:id="21"/>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1"/>
    <w:bookmarkStart w:name="z12" w:id="22"/>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2"/>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3" w:id="2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Аршалы аудандық мәслихатының 18.07.2023 </w:t>
      </w:r>
      <w:r>
        <w:rPr>
          <w:rFonts w:ascii="Times New Roman"/>
          <w:b w:val="false"/>
          <w:i w:val="false"/>
          <w:color w:val="000000"/>
          <w:sz w:val="28"/>
        </w:rPr>
        <w:t>№ 4/5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 w:id="2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24"/>
    <w:bookmarkStart w:name="z15" w:id="25"/>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25"/>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6" w:id="26"/>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26"/>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Ақмола облысы Аршалы аудандық мәслихатының 18.07.2023 </w:t>
      </w:r>
      <w:r>
        <w:rPr>
          <w:rFonts w:ascii="Times New Roman"/>
          <w:b w:val="false"/>
          <w:i w:val="false"/>
          <w:color w:val="000000"/>
          <w:sz w:val="28"/>
        </w:rPr>
        <w:t>№ 4/5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27"/>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27"/>
    <w:bookmarkStart w:name="z18" w:id="28"/>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28"/>
    <w:bookmarkStart w:name="z19" w:id="29"/>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9"/>
    <w:bookmarkStart w:name="z20" w:id="30"/>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0"/>
    <w:bookmarkStart w:name="z21" w:id="31"/>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31"/>
    <w:bookmarkStart w:name="z22" w:id="32"/>
    <w:p>
      <w:pPr>
        <w:spacing w:after="0"/>
        <w:ind w:left="0"/>
        <w:jc w:val="both"/>
      </w:pPr>
      <w:r>
        <w:rPr>
          <w:rFonts w:ascii="Times New Roman"/>
          <w:b w:val="false"/>
          <w:i w:val="false"/>
          <w:color w:val="000000"/>
          <w:sz w:val="28"/>
        </w:rPr>
        <w:t>
      17. Бағалаушы адам мыналарға жауапты болады:</w:t>
      </w:r>
    </w:p>
    <w:bookmarkEnd w:id="3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3" w:id="33"/>
    <w:p>
      <w:pPr>
        <w:spacing w:after="0"/>
        <w:ind w:left="0"/>
        <w:jc w:val="both"/>
      </w:pPr>
      <w:r>
        <w:rPr>
          <w:rFonts w:ascii="Times New Roman"/>
          <w:b w:val="false"/>
          <w:i w:val="false"/>
          <w:color w:val="000000"/>
          <w:sz w:val="28"/>
        </w:rPr>
        <w:t>
      18. Бағаланатын адам мыналарға жауапты болады:</w:t>
      </w:r>
    </w:p>
    <w:bookmarkEnd w:id="33"/>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4" w:id="34"/>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3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5" w:id="35"/>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35"/>
    <w:bookmarkStart w:name="z26" w:id="36"/>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36"/>
    <w:bookmarkStart w:name="z27" w:id="37"/>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37"/>
    <w:bookmarkStart w:name="z28" w:id="38"/>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38"/>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29" w:id="3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9"/>
    <w:bookmarkStart w:name="z30" w:id="4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4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1" w:id="4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41"/>
    <w:bookmarkStart w:name="z32" w:id="42"/>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42"/>
    <w:bookmarkStart w:name="z33" w:id="43"/>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43"/>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4" w:id="44"/>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44"/>
    <w:bookmarkStart w:name="z35" w:id="45"/>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45"/>
    <w:bookmarkStart w:name="z36" w:id="46"/>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46"/>
    <w:bookmarkStart w:name="z37" w:id="47"/>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47"/>
    <w:bookmarkStart w:name="z38" w:id="48"/>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48"/>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39" w:id="49"/>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9"/>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0" w:id="50"/>
    <w:p>
      <w:pPr>
        <w:spacing w:after="0"/>
        <w:ind w:left="0"/>
        <w:jc w:val="left"/>
      </w:pPr>
      <w:r>
        <w:rPr>
          <w:rFonts w:ascii="Times New Roman"/>
          <w:b/>
          <w:i w:val="false"/>
          <w:color w:val="000000"/>
        </w:rPr>
        <w:t xml:space="preserve"> 4-тарау. 360 әдісі бойынша бағалау тәртібі</w:t>
      </w:r>
    </w:p>
    <w:bookmarkEnd w:id="50"/>
    <w:bookmarkStart w:name="z41" w:id="51"/>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51"/>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2" w:id="5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52"/>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3" w:id="53"/>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53"/>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4" w:id="54"/>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54"/>
    <w:bookmarkStart w:name="z45" w:id="5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55"/>
    <w:bookmarkStart w:name="z46" w:id="56"/>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56"/>
    <w:bookmarkStart w:name="z47" w:id="57"/>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57"/>
    <w:bookmarkStart w:name="z48" w:id="58"/>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58"/>
    <w:bookmarkStart w:name="z49" w:id="59"/>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59"/>
    <w:bookmarkStart w:name="z50" w:id="60"/>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6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1" w:id="6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61"/>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64" w:id="62"/>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62"/>
    <w:p>
      <w:pPr>
        <w:spacing w:after="0"/>
        <w:ind w:left="0"/>
        <w:jc w:val="both"/>
      </w:pPr>
      <w:r>
        <w:rPr>
          <w:rFonts w:ascii="Times New Roman"/>
          <w:b w:val="false"/>
          <w:i w:val="false"/>
          <w:color w:val="ff0000"/>
          <w:sz w:val="28"/>
        </w:rPr>
        <w:t xml:space="preserve">
      Ескерту. Әдістемесі 6-тараумен толықтырылды - Ақмола облысы Аршалы аудандық мәслихатының 18.07.2023 </w:t>
      </w:r>
      <w:r>
        <w:rPr>
          <w:rFonts w:ascii="Times New Roman"/>
          <w:b w:val="false"/>
          <w:i w:val="false"/>
          <w:color w:val="ff0000"/>
          <w:sz w:val="28"/>
        </w:rPr>
        <w:t>№ 4/5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65" w:id="63"/>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63"/>
    <w:bookmarkStart w:name="z66" w:id="64"/>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64"/>
    <w:bookmarkStart w:name="z67" w:id="65"/>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65"/>
    <w:bookmarkStart w:name="z68" w:id="66"/>
    <w:p>
      <w:pPr>
        <w:spacing w:after="0"/>
        <w:ind w:left="0"/>
        <w:jc w:val="both"/>
      </w:pPr>
      <w:r>
        <w:rPr>
          <w:rFonts w:ascii="Times New Roman"/>
          <w:b w:val="false"/>
          <w:i w:val="false"/>
          <w:color w:val="000000"/>
          <w:sz w:val="28"/>
        </w:rPr>
        <w:t>
      46. НМИ:</w:t>
      </w:r>
    </w:p>
    <w:bookmarkEnd w:id="6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69" w:id="67"/>
    <w:p>
      <w:pPr>
        <w:spacing w:after="0"/>
        <w:ind w:left="0"/>
        <w:jc w:val="both"/>
      </w:pPr>
      <w:r>
        <w:rPr>
          <w:rFonts w:ascii="Times New Roman"/>
          <w:b w:val="false"/>
          <w:i w:val="false"/>
          <w:color w:val="000000"/>
          <w:sz w:val="28"/>
        </w:rPr>
        <w:t>
      47. НМИ саны 5 құрайды.</w:t>
      </w:r>
    </w:p>
    <w:bookmarkEnd w:id="67"/>
    <w:bookmarkStart w:name="z70" w:id="68"/>
    <w:p>
      <w:pPr>
        <w:spacing w:after="0"/>
        <w:ind w:left="0"/>
        <w:jc w:val="left"/>
      </w:pPr>
      <w:r>
        <w:rPr>
          <w:rFonts w:ascii="Times New Roman"/>
          <w:b/>
          <w:i w:val="false"/>
          <w:color w:val="000000"/>
        </w:rPr>
        <w:t xml:space="preserve"> 1-параграф. НМИ жетістігін бағалау тәртібі</w:t>
      </w:r>
    </w:p>
    <w:bookmarkEnd w:id="68"/>
    <w:bookmarkStart w:name="z71" w:id="69"/>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69"/>
    <w:bookmarkStart w:name="z72" w:id="70"/>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70"/>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73" w:id="71"/>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71"/>
    <w:bookmarkStart w:name="z74" w:id="72"/>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72"/>
    <w:bookmarkStart w:name="z75" w:id="73"/>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73"/>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76" w:id="74"/>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74"/>
    <w:bookmarkStart w:name="z77" w:id="75"/>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75"/>
    <w:bookmarkStart w:name="z78" w:id="76"/>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76"/>
    <w:bookmarkStart w:name="z79" w:id="77"/>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77"/>
    <w:bookmarkStart w:name="z80" w:id="78"/>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78"/>
    <w:bookmarkStart w:name="z81" w:id="79"/>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79"/>
    <w:bookmarkStart w:name="z82" w:id="80"/>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өкімге өзгертулер енгізу арқылы уәкілетті тұлғаның өкімі бойынша жүзеге асырылады.</w:t>
      </w:r>
    </w:p>
    <w:bookmarkEnd w:id="80"/>
    <w:bookmarkStart w:name="z83" w:id="81"/>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81"/>
    <w:bookmarkStart w:name="z84" w:id="82"/>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82"/>
    <w:bookmarkStart w:name="z85" w:id="83"/>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83"/>
    <w:bookmarkStart w:name="z86" w:id="84"/>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84"/>
    <w:bookmarkStart w:name="z87" w:id="85"/>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85"/>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Start w:name="z88" w:id="86"/>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86"/>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89" w:id="87"/>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7"/>
    <w:bookmarkStart w:name="z90" w:id="88"/>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88"/>
    <w:bookmarkStart w:name="z91" w:id="89"/>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89"/>
    <w:bookmarkStart w:name="z92" w:id="90"/>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90"/>
    <w:bookmarkStart w:name="z93" w:id="91"/>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9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94" w:id="92"/>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