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0379" w14:textId="1940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26/16 "Мариновка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17 қарашадағы № 8С 9/10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Мариновка ауылдық округінің бюджеті туралы" 2022 жылғы 23 желтоқсандағы № 7С 26/16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Мариновка ауылдық округінің бюджеті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30 129,0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17 223,4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12 666,0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63 305,1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-33 176,1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33 176,1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33 176,1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Мариновка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63 305,1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29 597,0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