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d339" w14:textId="012d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22 желтоқсандағы № 7С-34-2 "2023-2025 жылдарға арналған аудандық бюджет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аудандық бюджет туралы" 2022 жылғы 22 желтоқсандағы № 7С-34-2 (нормативтік құқықтық актілерді мемлекеттік тіркеу тізілімінде № 176072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 жылдарға арналған аудандық бюджеті тиісінше 1, 2 және 3 қосымшаларына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3913889,5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1254008,0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2622178,2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4070953,8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- 18719,4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-33030,6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-175783,7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-175783,7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аудандық бюджетте мамандарды әлеуметтік қолдау шараларын іске асыру үшін бөлінген бюджеттік кредиттер бойынша 55431,4 мың теңге сомасында негізгі борышты өтеу, оның ішінде бюджеттік кредиттерді мерзімінен бұрын өтеу - 22400,8 мың теңге көзделгені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Жалтыр ауылындағы су құбыры желілерін қайта жаңарту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Новочеркасск ауылында спорттық ғимараты бар мәдениет үйін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Таволжанка ауылында суды тазартуға арналған құрама блок-модуль орнатумен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 әлеуметтік және инженерлік инфрақұрылым бойынша іс-шараларды іске асыруға,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Петровка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"Жаңа - Тұрмыс ауылына кіреберіс жол" 0-2,4 км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Каменка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Зеленое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ауылының(Д. Қонаев көшесі)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және Астрахан ауданының Жалтыр ауылында қазандық үшін қазандықтар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Зеленное ауылындағы су мұнараның ағымдагы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әлеуметтік қамсыздандыруға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педагогтар үшін отын сатып алуға және коммуналдық қызметтерге ақы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мәдениет үйінің көрермен залың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Каменка ауылдық мәдениет үйі үшін блоктық-модульдік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Еңбек ауылында су құбырының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Қаракөл ауылында суды тазарту бойынша құрама блок модулін орната отырып,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Жалтыр ауылындағы су құбыры желілерін қайта жаңарту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жүргізе отырып, жобалау-сметалық құжаттаманы әзірлеу, Астрахан ауданы Первомайка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құжаттаманы әзірлеу, Астрахан ауданы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 Мир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Достық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Таволжанка ауылында суды тазартуға арналған құрама блок-модуль орнатумен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актілерді дайындауға және жергілікті жерде шекараларды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ағымды шығындарға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 кезінде жұмыстар мен материалдардың сапасын сараптау жөніндегі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КЖЖ орташа жөндеу бойынша жобаларды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АЕМ санитариясына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