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1899" w14:textId="b101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"2023-2025 жылдарға арналған Егіндікөл ауданы ауылдық округтерінің және ауылдарының бюджеттері туралы" 2022 жылғы 23 желтоқсандағы № 7С31-2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2023 жылғы 20 қарашадағы № 8С11-2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"2023-2025 жылдарға арналған Егіндікөл ауданы ауылдық округтерінің және ауылдарының бюджеттері туралы" 2022 жылғы 23 желтоқсандағы № 7С31-2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Абай ауылының бюджеті тиісінше 1, 2,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15 219,0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15 119,0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15 379,0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Спиридоновка ауылының бюджеті тиісінше 4, 5, 6-қосымшаларға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122 336,2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120 225,2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122 974,7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638,5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638,5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Қоржынкөл ауылының бюджеті тиісінше 7, 8, 9-қосымшаларға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174 439,0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172 009,0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175 022,0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583,0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Бауман ауылының бюджеті тиісінше 10, 11, 12-қосымшаларға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27 210,0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25 074,0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27 298,7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Егіндікөл ауылының бюджеті тиісінше 13, 14, 15-қосымшаларға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187 952,0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24 573,0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163 379,0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190 997,5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-3 045,5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3 045,5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3 045,5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Алакөл ауылдық округінің бюджеті тиісінше 19, 20, 21-қосымшаларға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50 137,7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47 937,7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50 226,0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Ұзынкөл ауылдық округінің бюджеті тиісінше 22, 23, 24-қосымшаларға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204 694,2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201 964,2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204 725,2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Жалманқұлақ ауылдық округінің бюджеті тиісінше 25, 26, 27-қосымшаларға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15 708,0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15 161,0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16 408,0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 жылға аудандық бюджеттен ауыл және ауылдық округтердің бюджеттеріне берілетін бюджеттік субвенция көлемінің 151 201,0 мың теңге екені ескерілсін, соның ішінде: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теңге.";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2023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2023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2023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2023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2023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2023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2023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623 699,1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567 685,2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156 496,6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56 013,9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