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5f24" w14:textId="f695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Ерейментау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2023 жылғы 6 желтоқсандағы № 8С-10/3-23 шешімі.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Агроөнеркәсіптік кешенді</w:t>
      </w:r>
      <w:r>
        <w:rPr>
          <w:rFonts w:ascii="Times New Roman"/>
          <w:b w:val="false"/>
          <w:i w:val="false"/>
          <w:color w:val="000000"/>
          <w:sz w:val="28"/>
        </w:rPr>
        <w:t xml:space="preserve"> және ауылдық аумақтарды дамытуды мемлекеттік реттеу туралы",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Ерейментау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Ерейментау аудандық мәслихатының 14.10.2024 </w:t>
      </w:r>
      <w:r>
        <w:rPr>
          <w:rFonts w:ascii="Times New Roman"/>
          <w:b w:val="false"/>
          <w:i w:val="false"/>
          <w:color w:val="000000"/>
          <w:sz w:val="28"/>
        </w:rPr>
        <w:t>№ 8С-28/3-24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2023 жылғы 29 маусымдағы </w:t>
      </w:r>
      <w:r>
        <w:rPr>
          <w:rFonts w:ascii="Times New Roman"/>
          <w:b w:val="false"/>
          <w:i w:val="false"/>
          <w:color w:val="000000"/>
          <w:sz w:val="28"/>
        </w:rPr>
        <w:t>№ 126</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2014 жылғы 6 қарашадағы </w:t>
      </w:r>
      <w:r>
        <w:rPr>
          <w:rFonts w:ascii="Times New Roman"/>
          <w:b w:val="false"/>
          <w:i w:val="false"/>
          <w:color w:val="000000"/>
          <w:sz w:val="28"/>
        </w:rPr>
        <w:t>№ 72</w:t>
      </w:r>
      <w:r>
        <w:rPr>
          <w:rFonts w:ascii="Times New Roman"/>
          <w:b w:val="false"/>
          <w:i w:val="false"/>
          <w:color w:val="000000"/>
          <w:sz w:val="28"/>
        </w:rPr>
        <w:t xml:space="preserve"> Қазақстан Республикасы Ұлттық экономика министрінің бұйрықтарына сәйкес Ерейментау аудандық мәслихаты ШЕШІМ ҚАБЫЛДАДЫ:</w:t>
      </w:r>
    </w:p>
    <w:bookmarkStart w:name="z2" w:id="1"/>
    <w:p>
      <w:pPr>
        <w:spacing w:after="0"/>
        <w:ind w:left="0"/>
        <w:jc w:val="both"/>
      </w:pPr>
      <w:r>
        <w:rPr>
          <w:rFonts w:ascii="Times New Roman"/>
          <w:b w:val="false"/>
          <w:i w:val="false"/>
          <w:color w:val="000000"/>
          <w:sz w:val="28"/>
        </w:rPr>
        <w:t>
      1. 2024 жылға арналған Ерейментау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