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e0ef6" w14:textId="30e0e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2022 жылғы 28 желтоқсандағы № С-25/7 "2023 - 2025 жылдарға арналған Біржан сал ауданы Уәлихан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2023 жылғы 26 шілдедегі № С-3/8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"2023 – 2025 жылдарға арналған Біржан сал ауданы Уәлихан ауылдық округінің бюджеті туралы" 2022 жылғы 28 желтоқсандағы № С-25/7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2023 - 2025 жылдарға арналған Біржан сал ауданы Уәлихан ауылдық округінің бюджетіне тиісінше 1, 2 және 3-қосымшаларға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36 313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33 640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37 196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883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2023 жылға арналған Уәлихан ауылдық округінің бюджетінде 2023 жылдың 1 қаңтарына жинақталған 883 мың теңге сомасындағы бюджеттік қаражаттардың бос қалдықтары пайдаланылатыны ескерілсін.";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Біржан сал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Н.Қуатова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Уәлихан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берілетін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ауылдық округінің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