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b538" w14:textId="70cb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2022 жылғы 28 желтоқсандағы № С-25/5 "2023 - 2025 жылдарға арналған Біржан сал ауданы Баймырза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2023 жылғы 24 қазандағы № С-6/4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"2023 – 2025 жылдарға арналған Біржан сал ауданы Баймырза ауылдық округінің бюджеті туралы" 2022 жылғы 28 желтоқсандағы № С-25/5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2023 - 2025 жылдарға арналған Біржан сал ауданы Баймырза ауылдық округінің бюджеті тиісінше 1, 2 және 3-қосымшаларға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190 026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187 355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192 082,1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- 2 056,1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2 056,1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Баймырза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С-6/4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берілетін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